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27" w:rsidRPr="00C0120F" w:rsidRDefault="00807A27" w:rsidP="00807A27">
      <w:pPr>
        <w:spacing w:after="0" w:line="240" w:lineRule="auto"/>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REPUBLIKA HRVATSKA</w:t>
      </w:r>
    </w:p>
    <w:p w:rsidR="00807A27" w:rsidRPr="00C0120F" w:rsidRDefault="00807A27" w:rsidP="00807A27">
      <w:pPr>
        <w:spacing w:after="0" w:line="240" w:lineRule="auto"/>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ŽUPANIJA SPLITSKO-DALMATINSKA</w:t>
      </w:r>
    </w:p>
    <w:p w:rsidR="00807A27" w:rsidRPr="00C0120F" w:rsidRDefault="00807A27" w:rsidP="00807A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SREDNJA STRUKOVNA ŠKOLA</w:t>
      </w:r>
    </w:p>
    <w:p w:rsidR="00807A27" w:rsidRPr="00C0120F" w:rsidRDefault="00807A27" w:rsidP="00807A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BANA JOSIPA JELAČIĆA,SINJ</w:t>
      </w:r>
    </w:p>
    <w:p w:rsidR="00807A27" w:rsidRPr="00C0120F" w:rsidRDefault="00807A27" w:rsidP="00807A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003-06/19-01/81</w:t>
      </w:r>
    </w:p>
    <w:p w:rsidR="00807A27" w:rsidRPr="00C0120F" w:rsidRDefault="00807A27" w:rsidP="00807A27">
      <w:pPr>
        <w:spacing w:after="0" w:line="240" w:lineRule="auto"/>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URBROJ: 2175-38-01-19-1</w:t>
      </w:r>
    </w:p>
    <w:p w:rsidR="00807A27" w:rsidRPr="00C0120F" w:rsidRDefault="00807A27" w:rsidP="00807A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Sinj,  29</w:t>
      </w:r>
      <w:r w:rsidRPr="00C0120F">
        <w:rPr>
          <w:rFonts w:ascii="Times New Roman" w:eastAsia="Times New Roman" w:hAnsi="Times New Roman" w:cs="Times New Roman"/>
          <w:sz w:val="24"/>
          <w:szCs w:val="24"/>
          <w:lang w:eastAsia="hr-HR"/>
        </w:rPr>
        <w:t>. listopad</w:t>
      </w:r>
      <w:r>
        <w:rPr>
          <w:rFonts w:ascii="Times New Roman" w:eastAsia="Times New Roman" w:hAnsi="Times New Roman" w:cs="Times New Roman"/>
          <w:sz w:val="24"/>
          <w:szCs w:val="24"/>
          <w:lang w:eastAsia="hr-HR"/>
        </w:rPr>
        <w:t>a</w:t>
      </w:r>
      <w:r w:rsidRPr="00C0120F">
        <w:rPr>
          <w:rFonts w:ascii="Times New Roman" w:eastAsia="Times New Roman" w:hAnsi="Times New Roman" w:cs="Times New Roman"/>
          <w:sz w:val="24"/>
          <w:szCs w:val="24"/>
          <w:lang w:eastAsia="hr-HR"/>
        </w:rPr>
        <w:t xml:space="preserve"> 2019.</w:t>
      </w:r>
    </w:p>
    <w:p w:rsidR="00807A27" w:rsidRPr="00C0120F" w:rsidRDefault="00807A27" w:rsidP="00807A27">
      <w:pPr>
        <w:spacing w:after="0" w:line="240" w:lineRule="auto"/>
        <w:rPr>
          <w:rFonts w:ascii="Times New Roman" w:eastAsia="Times New Roman" w:hAnsi="Times New Roman" w:cs="Times New Roman"/>
          <w:sz w:val="24"/>
          <w:szCs w:val="24"/>
          <w:lang w:eastAsia="hr-HR"/>
        </w:rPr>
      </w:pPr>
    </w:p>
    <w:p w:rsidR="00807A27" w:rsidRPr="00C0120F" w:rsidRDefault="00807A27" w:rsidP="00807A27">
      <w:pPr>
        <w:spacing w:after="0" w:line="240" w:lineRule="auto"/>
        <w:ind w:firstLine="708"/>
        <w:jc w:val="both"/>
        <w:rPr>
          <w:rFonts w:ascii="Times New Roman" w:eastAsia="Times New Roman" w:hAnsi="Times New Roman" w:cs="Times New Roman"/>
          <w:sz w:val="24"/>
          <w:szCs w:val="24"/>
          <w:lang w:eastAsia="hr-HR"/>
        </w:rPr>
      </w:pPr>
      <w:r w:rsidRPr="00C0120F">
        <w:rPr>
          <w:rFonts w:ascii="Times New Roman" w:eastAsia="Times New Roman" w:hAnsi="Times New Roman" w:cs="Times New Roman"/>
          <w:sz w:val="24"/>
          <w:szCs w:val="24"/>
          <w:lang w:eastAsia="hr-HR"/>
        </w:rPr>
        <w:t xml:space="preserve">Na temelju članka 118. Zakona o odgoju i obrazovanju (Narodne novine, br. 87/08, 86/09, 92/10, 105/10, 90/11, 5/12, 16/12, 86/12, 126/12, 94/13, 152/14, 07/17, 68/18) i </w:t>
      </w:r>
      <w:r>
        <w:rPr>
          <w:rFonts w:ascii="Times New Roman" w:eastAsia="Times New Roman" w:hAnsi="Times New Roman" w:cs="Times New Roman"/>
          <w:sz w:val="24"/>
          <w:szCs w:val="24"/>
          <w:lang w:eastAsia="hr-HR"/>
        </w:rPr>
        <w:t xml:space="preserve">članka 55. Statuta Srednje strukovne škole bana Josipa </w:t>
      </w:r>
      <w:proofErr w:type="spellStart"/>
      <w:r>
        <w:rPr>
          <w:rFonts w:ascii="Times New Roman" w:eastAsia="Times New Roman" w:hAnsi="Times New Roman" w:cs="Times New Roman"/>
          <w:sz w:val="24"/>
          <w:szCs w:val="24"/>
          <w:lang w:eastAsia="hr-HR"/>
        </w:rPr>
        <w:t>Jelečića</w:t>
      </w:r>
      <w:proofErr w:type="spellEnd"/>
      <w:r>
        <w:rPr>
          <w:rFonts w:ascii="Times New Roman" w:eastAsia="Times New Roman" w:hAnsi="Times New Roman" w:cs="Times New Roman"/>
          <w:sz w:val="24"/>
          <w:szCs w:val="24"/>
          <w:lang w:eastAsia="hr-HR"/>
        </w:rPr>
        <w:t>,Sinj</w:t>
      </w:r>
      <w:r w:rsidRPr="00C0120F">
        <w:rPr>
          <w:rFonts w:ascii="Times New Roman" w:eastAsia="Times New Roman" w:hAnsi="Times New Roman" w:cs="Times New Roman"/>
          <w:sz w:val="24"/>
          <w:szCs w:val="24"/>
          <w:lang w:eastAsia="hr-HR"/>
        </w:rPr>
        <w:t xml:space="preserve">, a u vezi sa člankom 34. Zakona o fiskalnoj odgovornosti (Narodne novine, br. 111/18) i članka 7. Uredbe o sastavljanju i predaji Izjave o fiskalnoj odgovornosti (Narodne novine, broj 95/19), </w:t>
      </w:r>
      <w:r>
        <w:rPr>
          <w:rFonts w:ascii="Times New Roman" w:eastAsia="Times New Roman" w:hAnsi="Times New Roman" w:cs="Times New Roman"/>
          <w:sz w:val="24"/>
          <w:szCs w:val="24"/>
          <w:lang w:eastAsia="hr-HR"/>
        </w:rPr>
        <w:t>ravnatelj , dana 29</w:t>
      </w:r>
      <w:r w:rsidRPr="00C0120F">
        <w:rPr>
          <w:rFonts w:ascii="Times New Roman" w:eastAsia="Times New Roman" w:hAnsi="Times New Roman" w:cs="Times New Roman"/>
          <w:sz w:val="24"/>
          <w:szCs w:val="24"/>
          <w:lang w:eastAsia="hr-HR"/>
        </w:rPr>
        <w:t>.listopada 2019. godine donosi</w:t>
      </w:r>
    </w:p>
    <w:p w:rsidR="00807A27" w:rsidRPr="00E7497A" w:rsidRDefault="00807A27" w:rsidP="00E7497A">
      <w:pPr>
        <w:spacing w:line="357" w:lineRule="auto"/>
        <w:jc w:val="both"/>
        <w:rPr>
          <w:rFonts w:ascii="Times New Roman" w:eastAsia="Times New Roman" w:hAnsi="Times New Roman" w:cs="Times New Roman"/>
          <w:sz w:val="24"/>
          <w:szCs w:val="24"/>
          <w:lang w:eastAsia="hr-HR"/>
        </w:rPr>
      </w:pPr>
    </w:p>
    <w:p w:rsidR="00E7497A" w:rsidRPr="00E7497A" w:rsidRDefault="00E7497A" w:rsidP="00E7497A">
      <w:pPr>
        <w:spacing w:line="0" w:lineRule="atLeast"/>
        <w:jc w:val="center"/>
        <w:rPr>
          <w:rFonts w:ascii="Times New Roman" w:eastAsia="Times New Roman" w:hAnsi="Times New Roman" w:cs="Times New Roman"/>
          <w:b/>
          <w:sz w:val="24"/>
          <w:szCs w:val="24"/>
          <w:lang w:eastAsia="hr-HR"/>
        </w:rPr>
      </w:pPr>
      <w:r w:rsidRPr="00E7497A">
        <w:rPr>
          <w:rFonts w:ascii="Times New Roman" w:eastAsia="Times New Roman" w:hAnsi="Times New Roman" w:cs="Times New Roman"/>
          <w:b/>
          <w:sz w:val="24"/>
          <w:szCs w:val="24"/>
          <w:lang w:eastAsia="hr-HR"/>
        </w:rPr>
        <w:t xml:space="preserve">PROCEDURU </w:t>
      </w:r>
      <w:r w:rsidRPr="00E7497A">
        <w:rPr>
          <w:rFonts w:ascii="Times New Roman" w:eastAsia="Times New Roman" w:hAnsi="Times New Roman" w:cs="Times New Roman"/>
          <w:b/>
          <w:sz w:val="24"/>
          <w:lang w:eastAsia="hr-HR"/>
        </w:rPr>
        <w:t>BLAGAJNIČKOG POSLOVANJA</w:t>
      </w:r>
    </w:p>
    <w:p w:rsidR="00E7497A" w:rsidRPr="00E7497A" w:rsidRDefault="00807A27" w:rsidP="00E7497A">
      <w:pPr>
        <w:spacing w:line="0" w:lineRule="atLeast"/>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 SREDNJOJ STRUKOVNOJ ŠKOLOI BANA JOSIPA JELAČIĆA,SINJ</w:t>
      </w:r>
    </w:p>
    <w:p w:rsidR="00E7497A" w:rsidRPr="00E7497A" w:rsidRDefault="00E7497A" w:rsidP="00E7497A">
      <w:pPr>
        <w:spacing w:line="137" w:lineRule="exact"/>
        <w:rPr>
          <w:rFonts w:ascii="Times New Roman" w:eastAsia="Times New Roman" w:hAnsi="Times New Roman" w:cs="Times New Roman"/>
          <w:sz w:val="24"/>
          <w:szCs w:val="24"/>
          <w:lang w:eastAsia="hr-HR"/>
        </w:rPr>
      </w:pPr>
    </w:p>
    <w:p w:rsidR="00E7497A" w:rsidRPr="00E7497A" w:rsidRDefault="00E7497A" w:rsidP="00E7497A">
      <w:pPr>
        <w:spacing w:line="151" w:lineRule="exact"/>
        <w:rPr>
          <w:rFonts w:ascii="Times New Roman" w:eastAsia="Times New Roman" w:hAnsi="Times New Roman" w:cs="Times New Roman"/>
          <w:sz w:val="24"/>
          <w:szCs w:val="24"/>
          <w:lang w:eastAsia="hr-HR"/>
        </w:rPr>
      </w:pPr>
    </w:p>
    <w:p w:rsidR="00E7497A" w:rsidRPr="00E7497A" w:rsidRDefault="00E7497A" w:rsidP="00E7497A">
      <w:pPr>
        <w:spacing w:line="353" w:lineRule="auto"/>
        <w:jc w:val="both"/>
        <w:rPr>
          <w:rFonts w:ascii="Times New Roman" w:eastAsia="Times New Roman" w:hAnsi="Times New Roman" w:cs="Times New Roman"/>
          <w:sz w:val="24"/>
          <w:szCs w:val="24"/>
          <w:lang w:eastAsia="hr-HR"/>
        </w:rPr>
      </w:pPr>
      <w:r w:rsidRPr="00E7497A">
        <w:rPr>
          <w:rFonts w:ascii="Times New Roman" w:eastAsia="Times New Roman" w:hAnsi="Times New Roman" w:cs="Times New Roman"/>
          <w:sz w:val="24"/>
          <w:szCs w:val="24"/>
          <w:lang w:eastAsia="hr-HR"/>
        </w:rPr>
        <w:t xml:space="preserve">Ovom Procedurom uređuje se </w:t>
      </w:r>
      <w:r w:rsidRPr="00E7497A">
        <w:rPr>
          <w:rFonts w:ascii="Times New Roman" w:eastAsia="Times New Roman" w:hAnsi="Times New Roman" w:cs="Times New Roman"/>
          <w:sz w:val="24"/>
          <w:lang w:eastAsia="hr-HR"/>
        </w:rPr>
        <w:t xml:space="preserve">BLAGAJNIČKO POSLOVANJE </w:t>
      </w:r>
      <w:r w:rsidR="00E774B3">
        <w:rPr>
          <w:rFonts w:ascii="Times New Roman" w:eastAsia="Times New Roman" w:hAnsi="Times New Roman" w:cs="Times New Roman"/>
          <w:sz w:val="24"/>
          <w:szCs w:val="24"/>
          <w:lang w:eastAsia="hr-HR"/>
        </w:rPr>
        <w:t>u Srednjoj strukovnoj školi bana Josipa Jelačića,Sinj</w:t>
      </w:r>
      <w:r w:rsidR="00E774B3" w:rsidRPr="00E7497A">
        <w:rPr>
          <w:rFonts w:ascii="Times New Roman" w:eastAsia="Times New Roman" w:hAnsi="Times New Roman" w:cs="Times New Roman"/>
          <w:sz w:val="24"/>
          <w:szCs w:val="24"/>
          <w:lang w:eastAsia="hr-HR"/>
        </w:rPr>
        <w:t xml:space="preserve"> i ostala pitanja važna za isto.</w:t>
      </w:r>
    </w:p>
    <w:p w:rsidR="00E7497A" w:rsidRPr="00E7497A" w:rsidRDefault="00E7497A" w:rsidP="00E7497A">
      <w:pPr>
        <w:numPr>
          <w:ilvl w:val="0"/>
          <w:numId w:val="1"/>
        </w:numPr>
        <w:tabs>
          <w:tab w:val="left" w:pos="108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OPĆE ODREDBE</w:t>
      </w:r>
    </w:p>
    <w:p w:rsidR="00E7497A" w:rsidRPr="00E7497A" w:rsidRDefault="00E7497A" w:rsidP="00E7497A">
      <w:pPr>
        <w:spacing w:line="137" w:lineRule="exact"/>
        <w:rPr>
          <w:rFonts w:ascii="Times New Roman" w:eastAsia="Times New Roman" w:hAnsi="Times New Roman" w:cs="Times New Roman"/>
          <w:lang w:eastAsia="hr-HR"/>
        </w:rPr>
      </w:pP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w:t>
      </w:r>
    </w:p>
    <w:p w:rsidR="00E7497A" w:rsidRPr="00E7497A" w:rsidRDefault="00E7497A" w:rsidP="00E7497A">
      <w:pPr>
        <w:spacing w:line="151" w:lineRule="exact"/>
        <w:rPr>
          <w:rFonts w:ascii="Times New Roman" w:eastAsia="Times New Roman" w:hAnsi="Times New Roman" w:cs="Times New Roman"/>
          <w:lang w:eastAsia="hr-HR"/>
        </w:rPr>
      </w:pPr>
    </w:p>
    <w:p w:rsidR="00E7497A" w:rsidRPr="00E7497A" w:rsidRDefault="00E7497A" w:rsidP="00E7497A">
      <w:pPr>
        <w:spacing w:line="353"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Ovom Procedurom uređuje se blagajnički maksimum, organizacija blagajničkog poslovanja Škole, poslovne knjige i dokumentacija u blagajničkom poslovanju, uredno i pravovremeno vođenje blagajničkog dnevnika i ostala pitanja važna za blagajničko poslovanje.</w:t>
      </w: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2.</w:t>
      </w:r>
    </w:p>
    <w:p w:rsidR="00E7497A" w:rsidRPr="00E7497A" w:rsidRDefault="00E7497A" w:rsidP="00E7497A">
      <w:pPr>
        <w:spacing w:line="350" w:lineRule="auto"/>
        <w:ind w:right="520"/>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Izrazi navedeni u ovom Pravilniku neutralni su glede rodne pripadnosti i odnose se na osobe oba spola.</w:t>
      </w:r>
    </w:p>
    <w:p w:rsidR="00E7497A" w:rsidRPr="00E7497A" w:rsidRDefault="00E7497A" w:rsidP="00E7497A">
      <w:pPr>
        <w:numPr>
          <w:ilvl w:val="0"/>
          <w:numId w:val="2"/>
        </w:numPr>
        <w:tabs>
          <w:tab w:val="left" w:pos="108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BLAGAJNIČKI MAKSIMUM</w:t>
      </w:r>
    </w:p>
    <w:p w:rsidR="00E7497A" w:rsidRPr="00E7497A" w:rsidRDefault="00E7497A" w:rsidP="00E7497A">
      <w:pPr>
        <w:spacing w:line="139" w:lineRule="exact"/>
        <w:rPr>
          <w:rFonts w:ascii="Times New Roman" w:eastAsia="Times New Roman" w:hAnsi="Times New Roman" w:cs="Times New Roman"/>
          <w:lang w:eastAsia="hr-HR"/>
        </w:rPr>
      </w:pP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3.</w:t>
      </w:r>
    </w:p>
    <w:p w:rsidR="00E7497A" w:rsidRPr="00E7497A" w:rsidRDefault="00E7497A" w:rsidP="00E7497A">
      <w:pPr>
        <w:spacing w:line="350"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Za potrebe redovnog poslovanja Škole utvrđuje se blagajnički maksimum u iznosu od 20.000,00 kuna.</w:t>
      </w:r>
    </w:p>
    <w:p w:rsidR="00E7497A" w:rsidRPr="00E7497A" w:rsidRDefault="00E7497A" w:rsidP="00E7497A">
      <w:pPr>
        <w:spacing w:line="356"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lastRenderedPageBreak/>
        <w:t>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w:t>
      </w:r>
    </w:p>
    <w:p w:rsidR="00E7497A" w:rsidRPr="00E7497A" w:rsidRDefault="00E7497A" w:rsidP="00E7497A">
      <w:pPr>
        <w:spacing w:line="0" w:lineRule="atLeast"/>
        <w:jc w:val="center"/>
        <w:rPr>
          <w:rFonts w:ascii="Times New Roman" w:eastAsia="Times New Roman" w:hAnsi="Times New Roman" w:cs="Times New Roman"/>
          <w:sz w:val="24"/>
          <w:lang w:eastAsia="hr-HR"/>
        </w:rPr>
      </w:pPr>
      <w:bookmarkStart w:id="0" w:name="page41"/>
      <w:bookmarkEnd w:id="0"/>
      <w:r w:rsidRPr="00E7497A">
        <w:rPr>
          <w:rFonts w:ascii="Times New Roman" w:eastAsia="Times New Roman" w:hAnsi="Times New Roman" w:cs="Times New Roman"/>
          <w:sz w:val="24"/>
          <w:lang w:eastAsia="hr-HR"/>
        </w:rPr>
        <w:t>Članak 4.</w:t>
      </w:r>
    </w:p>
    <w:p w:rsidR="00E7497A" w:rsidRPr="00E7497A" w:rsidRDefault="00E7497A" w:rsidP="00E7497A">
      <w:pPr>
        <w:spacing w:line="149" w:lineRule="exact"/>
        <w:rPr>
          <w:rFonts w:ascii="Times New Roman" w:eastAsia="Times New Roman" w:hAnsi="Times New Roman" w:cs="Times New Roman"/>
          <w:lang w:eastAsia="hr-HR"/>
        </w:rPr>
      </w:pPr>
    </w:p>
    <w:p w:rsidR="00E7497A" w:rsidRPr="00E7497A" w:rsidRDefault="00B34EF1" w:rsidP="00E7497A">
      <w:pPr>
        <w:spacing w:line="350" w:lineRule="auto"/>
        <w:ind w:right="260"/>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Iznos sredstava iznad 2</w:t>
      </w:r>
      <w:r w:rsidR="00E7497A" w:rsidRPr="00E7497A">
        <w:rPr>
          <w:rFonts w:ascii="Times New Roman" w:eastAsia="Times New Roman" w:hAnsi="Times New Roman" w:cs="Times New Roman"/>
          <w:sz w:val="24"/>
          <w:lang w:eastAsia="hr-HR"/>
        </w:rPr>
        <w:t>0.000,00 kuna odnosno blagajničkog maksimuma koji na kraju radnog dana ostaje u blagajni treba položiti na poslovni račun škole isti dan ili najkasnije drugi radni dan.</w:t>
      </w:r>
    </w:p>
    <w:p w:rsidR="005724CE" w:rsidRDefault="00E7497A" w:rsidP="005724CE">
      <w:pPr>
        <w:numPr>
          <w:ilvl w:val="0"/>
          <w:numId w:val="3"/>
        </w:numPr>
        <w:tabs>
          <w:tab w:val="left" w:pos="108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EVIDENCIJE O BLAGAJNIČKOM POSLOVANJU</w:t>
      </w:r>
    </w:p>
    <w:p w:rsidR="005724CE" w:rsidRDefault="005724CE" w:rsidP="005724CE">
      <w:pPr>
        <w:tabs>
          <w:tab w:val="left" w:pos="1080"/>
        </w:tabs>
        <w:spacing w:after="0" w:line="0" w:lineRule="atLeast"/>
        <w:rPr>
          <w:rFonts w:ascii="Times New Roman" w:eastAsia="Times New Roman" w:hAnsi="Times New Roman" w:cs="Times New Roman"/>
          <w:sz w:val="24"/>
          <w:lang w:eastAsia="hr-HR"/>
        </w:rPr>
      </w:pPr>
    </w:p>
    <w:p w:rsidR="00E7497A" w:rsidRPr="005724CE" w:rsidRDefault="005724CE" w:rsidP="005724CE">
      <w:pPr>
        <w:tabs>
          <w:tab w:val="left" w:pos="1080"/>
        </w:tabs>
        <w:spacing w:after="0" w:line="0" w:lineRule="atLeast"/>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                                                             </w:t>
      </w:r>
      <w:r w:rsidR="009A550D" w:rsidRPr="005724CE">
        <w:rPr>
          <w:rFonts w:ascii="Times New Roman" w:eastAsia="Times New Roman" w:hAnsi="Times New Roman" w:cs="Times New Roman"/>
          <w:sz w:val="24"/>
          <w:lang w:eastAsia="hr-HR"/>
        </w:rPr>
        <w:t xml:space="preserve">     </w:t>
      </w:r>
      <w:r w:rsidR="00E7497A" w:rsidRPr="005724CE">
        <w:rPr>
          <w:rFonts w:ascii="Times New Roman" w:eastAsia="Times New Roman" w:hAnsi="Times New Roman" w:cs="Times New Roman"/>
          <w:sz w:val="24"/>
          <w:lang w:eastAsia="hr-HR"/>
        </w:rPr>
        <w:t>Članak 5.</w:t>
      </w:r>
    </w:p>
    <w:p w:rsidR="00E7497A" w:rsidRPr="00E7497A" w:rsidRDefault="00E7497A" w:rsidP="00E7497A">
      <w:pPr>
        <w:spacing w:line="137" w:lineRule="exact"/>
        <w:rPr>
          <w:rFonts w:ascii="Times New Roman" w:eastAsia="Times New Roman" w:hAnsi="Times New Roman" w:cs="Times New Roman"/>
          <w:lang w:eastAsia="hr-HR"/>
        </w:rPr>
      </w:pPr>
    </w:p>
    <w:p w:rsidR="00E7497A" w:rsidRPr="00E7497A" w:rsidRDefault="00E7497A" w:rsidP="00E7497A">
      <w:pPr>
        <w:spacing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Blagajničko poslovanje se evidentira preko blagajničkih isprava:</w:t>
      </w:r>
    </w:p>
    <w:p w:rsidR="00E7497A" w:rsidRPr="00E7497A" w:rsidRDefault="00E7497A" w:rsidP="00E7497A">
      <w:pPr>
        <w:numPr>
          <w:ilvl w:val="0"/>
          <w:numId w:val="4"/>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blagajničke uplatnice</w:t>
      </w:r>
    </w:p>
    <w:p w:rsidR="00E7497A" w:rsidRPr="00E7497A" w:rsidRDefault="00E7497A" w:rsidP="00E7497A">
      <w:pPr>
        <w:spacing w:line="139" w:lineRule="exact"/>
        <w:rPr>
          <w:rFonts w:ascii="Times New Roman" w:eastAsia="Times New Roman" w:hAnsi="Times New Roman" w:cs="Times New Roman"/>
          <w:sz w:val="24"/>
          <w:lang w:eastAsia="hr-HR"/>
        </w:rPr>
      </w:pPr>
    </w:p>
    <w:p w:rsidR="00E7497A" w:rsidRPr="00E7497A" w:rsidRDefault="00E7497A" w:rsidP="00E7497A">
      <w:pPr>
        <w:numPr>
          <w:ilvl w:val="0"/>
          <w:numId w:val="4"/>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blagajničke isplatnice</w:t>
      </w:r>
    </w:p>
    <w:p w:rsidR="00E7497A" w:rsidRPr="00E7497A" w:rsidRDefault="00E7497A" w:rsidP="00E7497A">
      <w:pPr>
        <w:spacing w:line="136" w:lineRule="exact"/>
        <w:rPr>
          <w:rFonts w:ascii="Times New Roman" w:eastAsia="Times New Roman" w:hAnsi="Times New Roman" w:cs="Times New Roman"/>
          <w:sz w:val="24"/>
          <w:lang w:eastAsia="hr-HR"/>
        </w:rPr>
      </w:pPr>
    </w:p>
    <w:p w:rsidR="00E7497A" w:rsidRPr="00E7497A" w:rsidRDefault="00E7497A" w:rsidP="00E7497A">
      <w:pPr>
        <w:numPr>
          <w:ilvl w:val="0"/>
          <w:numId w:val="4"/>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blagajničkog izvještaja.</w:t>
      </w:r>
    </w:p>
    <w:p w:rsidR="00E7497A" w:rsidRPr="00E7497A" w:rsidRDefault="00E7497A" w:rsidP="00E7497A">
      <w:pPr>
        <w:spacing w:line="312" w:lineRule="exact"/>
        <w:rPr>
          <w:rFonts w:ascii="Times New Roman" w:eastAsia="Times New Roman" w:hAnsi="Times New Roman" w:cs="Times New Roman"/>
          <w:lang w:eastAsia="hr-HR"/>
        </w:rPr>
      </w:pPr>
    </w:p>
    <w:p w:rsidR="00E7497A" w:rsidRPr="00E7497A" w:rsidRDefault="00E7497A" w:rsidP="00E7497A">
      <w:pPr>
        <w:spacing w:line="348"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Za svaku pojedinačnu uplatu i isplatu novca iz blagajne izdaje se zasebna numerirana uplatnica odnosno isplatnica koju potpisuju blagajnik te uplatitelj odnosno isplatitelj.</w:t>
      </w: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6.</w:t>
      </w:r>
    </w:p>
    <w:p w:rsidR="00E7497A" w:rsidRPr="00E7497A" w:rsidRDefault="00E7497A" w:rsidP="00E7497A">
      <w:pPr>
        <w:spacing w:line="151" w:lineRule="exact"/>
        <w:rPr>
          <w:rFonts w:ascii="Times New Roman" w:eastAsia="Times New Roman" w:hAnsi="Times New Roman" w:cs="Times New Roman"/>
          <w:lang w:eastAsia="hr-HR"/>
        </w:rPr>
      </w:pPr>
    </w:p>
    <w:p w:rsidR="00E7497A" w:rsidRPr="00E7497A" w:rsidRDefault="00E7497A" w:rsidP="00E7497A">
      <w:pPr>
        <w:spacing w:line="356"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w:t>
      </w: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7.</w:t>
      </w:r>
    </w:p>
    <w:p w:rsidR="00E7497A" w:rsidRPr="00E7497A" w:rsidRDefault="00E7497A" w:rsidP="00E7497A">
      <w:pPr>
        <w:spacing w:line="354"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Za potrebe naplate blagajnik može uz Glavnu blagajnu voditi i pomoćne evidencije. U takvim slučajevima za svaku pojedinačnu uplatu novca izdaje se zasebna numerirana pomoćna uplatnica koju potpisuju blagajnik i uplatitelj.</w:t>
      </w:r>
    </w:p>
    <w:p w:rsidR="00E7497A" w:rsidRPr="00E7497A" w:rsidRDefault="00E7497A" w:rsidP="00E7497A">
      <w:pPr>
        <w:spacing w:line="348"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lastRenderedPageBreak/>
        <w:t>Gotovina prikupljena u pomoćnoj blagajni uplaćuje se u blagajnu Škole temeljem uplatnice iz Glavne blagajne.</w:t>
      </w:r>
    </w:p>
    <w:p w:rsidR="00E7497A" w:rsidRPr="00E7497A" w:rsidRDefault="00E7497A" w:rsidP="00E7497A">
      <w:pPr>
        <w:spacing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U privitku uplatnice Glavne blagajne moraju se nalaziti sve pomoćne uplatnice.</w:t>
      </w:r>
    </w:p>
    <w:p w:rsidR="00E7497A" w:rsidRPr="00E7497A" w:rsidRDefault="00E7497A" w:rsidP="00E7497A">
      <w:pPr>
        <w:spacing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Sve pomoćne uplatnice moraju biti zbrojene i imati u privitku ispis kalkulatora.</w:t>
      </w: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spacing w:line="200" w:lineRule="exact"/>
        <w:rPr>
          <w:rFonts w:ascii="Times New Roman" w:eastAsia="Times New Roman" w:hAnsi="Times New Roman" w:cs="Times New Roman"/>
          <w:sz w:val="24"/>
          <w:lang w:eastAsia="hr-HR"/>
        </w:rPr>
      </w:pPr>
      <w:bookmarkStart w:id="1" w:name="page42"/>
      <w:bookmarkEnd w:id="1"/>
      <w:r w:rsidRPr="00E7497A">
        <w:rPr>
          <w:rFonts w:ascii="Times New Roman" w:eastAsia="Times New Roman" w:hAnsi="Times New Roman" w:cs="Times New Roman"/>
          <w:sz w:val="24"/>
          <w:lang w:eastAsia="hr-HR"/>
        </w:rPr>
        <w:t>IV.</w:t>
      </w:r>
      <w:r w:rsidRPr="00E7497A">
        <w:rPr>
          <w:rFonts w:ascii="Times New Roman" w:eastAsia="Times New Roman" w:hAnsi="Times New Roman" w:cs="Times New Roman"/>
          <w:lang w:eastAsia="hr-HR"/>
        </w:rPr>
        <w:tab/>
      </w:r>
      <w:r w:rsidRPr="00E7497A">
        <w:rPr>
          <w:rFonts w:ascii="Times New Roman" w:eastAsia="Times New Roman" w:hAnsi="Times New Roman" w:cs="Times New Roman"/>
          <w:sz w:val="24"/>
          <w:lang w:eastAsia="hr-HR"/>
        </w:rPr>
        <w:t xml:space="preserve">ODGOVORNOST ZA BLAGAJNIČKO POSLOVANJE </w:t>
      </w:r>
    </w:p>
    <w:p w:rsidR="00E7497A" w:rsidRPr="00E7497A" w:rsidRDefault="00E7497A" w:rsidP="00E7497A">
      <w:pPr>
        <w:spacing w:line="200" w:lineRule="exac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8.</w:t>
      </w:r>
    </w:p>
    <w:p w:rsidR="00E7497A" w:rsidRPr="00E7497A" w:rsidRDefault="00E7497A" w:rsidP="00E7497A">
      <w:pPr>
        <w:spacing w:line="28" w:lineRule="exact"/>
        <w:rPr>
          <w:rFonts w:ascii="Times New Roman" w:eastAsia="Times New Roman" w:hAnsi="Times New Roman" w:cs="Times New Roman"/>
          <w:lang w:eastAsia="hr-HR"/>
        </w:rPr>
      </w:pPr>
    </w:p>
    <w:p w:rsidR="00E7497A" w:rsidRPr="00E7497A" w:rsidRDefault="00E7497A" w:rsidP="00E7497A">
      <w:pPr>
        <w:spacing w:line="348"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Gotovinska novčana sredstva se drže u sefu škole kojim rukuje blagajnik. Ključ od blagajne može imati samo blagajnik. Prilikom svakog napuštanja radnog mjesta blagajnik je dužan zaključati sef.</w:t>
      </w:r>
    </w:p>
    <w:p w:rsidR="00E7497A" w:rsidRPr="00E7497A" w:rsidRDefault="00E7497A" w:rsidP="00E7497A">
      <w:pPr>
        <w:spacing w:line="350"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Prije korištenja godišnjeg odmora ili službenog putovanja obavlja se primopredaja blagajne i ključa sa osobom koja će mijenjati blagajnika.</w:t>
      </w:r>
    </w:p>
    <w:p w:rsidR="00E7497A" w:rsidRPr="00E7497A" w:rsidRDefault="00E7497A" w:rsidP="00E7497A">
      <w:pPr>
        <w:spacing w:line="0" w:lineRule="atLeast"/>
        <w:ind w:left="4420"/>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9.</w:t>
      </w:r>
    </w:p>
    <w:p w:rsidR="00E7497A" w:rsidRPr="00E7497A" w:rsidRDefault="00E7497A" w:rsidP="00E7497A">
      <w:pPr>
        <w:spacing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Blagajnik Škole je odgovoran za uplate, isplate i stanje gotovine u blagajni.</w:t>
      </w:r>
    </w:p>
    <w:p w:rsidR="00E7497A" w:rsidRPr="00E7497A" w:rsidRDefault="00E7497A" w:rsidP="00E7497A">
      <w:pPr>
        <w:spacing w:line="348" w:lineRule="auto"/>
        <w:ind w:right="20"/>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Blagajnik je dužan redovito polagati novac na poslovni račun Škole te voditi računa o količini primljenog i izdanog novca.</w:t>
      </w:r>
    </w:p>
    <w:p w:rsidR="00E7497A" w:rsidRPr="00E7497A" w:rsidRDefault="00E7497A" w:rsidP="00E7497A">
      <w:pPr>
        <w:spacing w:line="350"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Polaganje novca na poslovni račun kao i isplatu gotovine s poslovnog računa Škole može obavljati i dostavljač Škole.</w:t>
      </w:r>
    </w:p>
    <w:p w:rsidR="00E7497A" w:rsidRPr="00E7497A" w:rsidRDefault="00E7497A" w:rsidP="00E7497A">
      <w:pPr>
        <w:spacing w:line="356"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E7497A" w:rsidRPr="00E7497A" w:rsidRDefault="00E7497A" w:rsidP="00E7497A">
      <w:pPr>
        <w:numPr>
          <w:ilvl w:val="0"/>
          <w:numId w:val="5"/>
        </w:numPr>
        <w:tabs>
          <w:tab w:val="left" w:pos="108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UPLATE I ISPLATE U BLAGAJNI</w:t>
      </w: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spacing w:line="0" w:lineRule="atLeast"/>
        <w:ind w:left="4360"/>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10.</w:t>
      </w:r>
    </w:p>
    <w:p w:rsidR="00E7497A" w:rsidRPr="00E7497A" w:rsidRDefault="00E7497A" w:rsidP="00E7497A">
      <w:pPr>
        <w:spacing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U blagajnu Škole se evidentiraju sljedeće uplate:</w:t>
      </w:r>
    </w:p>
    <w:p w:rsidR="00E7497A" w:rsidRPr="00E7497A" w:rsidRDefault="00E7497A" w:rsidP="00E7497A">
      <w:pPr>
        <w:spacing w:line="298" w:lineRule="exact"/>
        <w:rPr>
          <w:rFonts w:ascii="Times New Roman" w:eastAsia="Times New Roman" w:hAnsi="Times New Roman" w:cs="Times New Roman"/>
          <w:lang w:eastAsia="hr-HR"/>
        </w:rPr>
      </w:pPr>
    </w:p>
    <w:p w:rsidR="00E7497A" w:rsidRPr="00E7497A" w:rsidRDefault="00E7497A" w:rsidP="00E7497A">
      <w:pPr>
        <w:numPr>
          <w:ilvl w:val="0"/>
          <w:numId w:val="6"/>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jednodnevni izleti, stručne ekskurzije učenika, kazališne predstave, terenska nastava i slično</w:t>
      </w:r>
    </w:p>
    <w:p w:rsidR="00E7497A" w:rsidRPr="00E7497A" w:rsidRDefault="00E7497A" w:rsidP="00E7497A">
      <w:pPr>
        <w:spacing w:line="139" w:lineRule="exact"/>
        <w:rPr>
          <w:rFonts w:ascii="Times New Roman" w:eastAsia="Times New Roman" w:hAnsi="Times New Roman" w:cs="Times New Roman"/>
          <w:sz w:val="24"/>
          <w:lang w:eastAsia="hr-HR"/>
        </w:rPr>
      </w:pPr>
    </w:p>
    <w:p w:rsidR="00E7497A" w:rsidRPr="00E7497A" w:rsidRDefault="00E7497A" w:rsidP="00E7497A">
      <w:pPr>
        <w:numPr>
          <w:ilvl w:val="0"/>
          <w:numId w:val="6"/>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lastRenderedPageBreak/>
        <w:t>podignuta gotovina s poslovnog računa škole</w:t>
      </w:r>
    </w:p>
    <w:p w:rsidR="00E7497A" w:rsidRPr="00E7497A" w:rsidRDefault="00E7497A" w:rsidP="00E7497A">
      <w:pPr>
        <w:spacing w:line="136" w:lineRule="exact"/>
        <w:rPr>
          <w:rFonts w:ascii="Times New Roman" w:eastAsia="Times New Roman" w:hAnsi="Times New Roman" w:cs="Times New Roman"/>
          <w:sz w:val="24"/>
          <w:lang w:eastAsia="hr-HR"/>
        </w:rPr>
      </w:pPr>
    </w:p>
    <w:p w:rsidR="00E7497A" w:rsidRPr="00E7497A" w:rsidRDefault="00E7497A" w:rsidP="00E7497A">
      <w:pPr>
        <w:numPr>
          <w:ilvl w:val="0"/>
          <w:numId w:val="6"/>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užina i ručak za učenike i djelatnike Škole te produženi boravak</w:t>
      </w:r>
    </w:p>
    <w:p w:rsidR="00E7497A" w:rsidRPr="00E7497A" w:rsidRDefault="00E7497A" w:rsidP="00E7497A">
      <w:pPr>
        <w:spacing w:line="139" w:lineRule="exact"/>
        <w:rPr>
          <w:rFonts w:ascii="Times New Roman" w:eastAsia="Times New Roman" w:hAnsi="Times New Roman" w:cs="Times New Roman"/>
          <w:sz w:val="24"/>
          <w:lang w:eastAsia="hr-HR"/>
        </w:rPr>
      </w:pPr>
    </w:p>
    <w:p w:rsidR="00E7497A" w:rsidRPr="00E7497A" w:rsidRDefault="00E7497A" w:rsidP="00E7497A">
      <w:pPr>
        <w:numPr>
          <w:ilvl w:val="0"/>
          <w:numId w:val="6"/>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osiguranje učenika</w:t>
      </w:r>
    </w:p>
    <w:p w:rsidR="00E7497A" w:rsidRPr="00E7497A" w:rsidRDefault="00E7497A" w:rsidP="00E7497A">
      <w:pPr>
        <w:spacing w:line="136" w:lineRule="exact"/>
        <w:rPr>
          <w:rFonts w:ascii="Times New Roman" w:eastAsia="Times New Roman" w:hAnsi="Times New Roman" w:cs="Times New Roman"/>
          <w:sz w:val="24"/>
          <w:lang w:eastAsia="hr-HR"/>
        </w:rPr>
      </w:pPr>
    </w:p>
    <w:p w:rsidR="00E7497A" w:rsidRPr="00E7497A" w:rsidRDefault="00E7497A" w:rsidP="00E7497A">
      <w:pPr>
        <w:numPr>
          <w:ilvl w:val="0"/>
          <w:numId w:val="6"/>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fotografiranje učenika na kraju školske godine</w:t>
      </w:r>
    </w:p>
    <w:p w:rsidR="00E7497A" w:rsidRPr="00E7497A" w:rsidRDefault="00E7497A" w:rsidP="00E7497A">
      <w:pPr>
        <w:spacing w:line="139" w:lineRule="exact"/>
        <w:rPr>
          <w:rFonts w:ascii="Times New Roman" w:eastAsia="Times New Roman" w:hAnsi="Times New Roman" w:cs="Times New Roman"/>
          <w:sz w:val="24"/>
          <w:lang w:eastAsia="hr-HR"/>
        </w:rPr>
      </w:pPr>
    </w:p>
    <w:p w:rsidR="00E7497A" w:rsidRPr="00E7497A" w:rsidRDefault="00E7497A" w:rsidP="00E7497A">
      <w:pPr>
        <w:numPr>
          <w:ilvl w:val="0"/>
          <w:numId w:val="6"/>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naknada štete</w:t>
      </w: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numPr>
          <w:ilvl w:val="0"/>
          <w:numId w:val="6"/>
        </w:numPr>
        <w:spacing w:line="200" w:lineRule="exact"/>
        <w:contextualSpacing/>
        <w:rPr>
          <w:rFonts w:ascii="Times New Roman" w:eastAsia="Times New Roman" w:hAnsi="Times New Roman" w:cs="Times New Roman"/>
          <w:sz w:val="24"/>
          <w:lang w:eastAsia="hr-HR"/>
        </w:rPr>
      </w:pPr>
      <w:bookmarkStart w:id="2" w:name="page43"/>
      <w:bookmarkEnd w:id="2"/>
      <w:r w:rsidRPr="00E7497A">
        <w:rPr>
          <w:rFonts w:ascii="Times New Roman" w:eastAsia="Times New Roman" w:hAnsi="Times New Roman" w:cs="Times New Roman"/>
          <w:sz w:val="24"/>
          <w:lang w:eastAsia="hr-HR"/>
        </w:rPr>
        <w:t>ostale uplate u gotovini koje su nastale kao rezultat redovnog poslovanja.</w:t>
      </w:r>
    </w:p>
    <w:p w:rsidR="00E7497A" w:rsidRPr="00E7497A" w:rsidRDefault="00E7497A" w:rsidP="00E7497A">
      <w:pPr>
        <w:spacing w:line="271" w:lineRule="exact"/>
        <w:rPr>
          <w:rFonts w:ascii="Times New Roman" w:eastAsia="Times New Roman" w:hAnsi="Times New Roman" w:cs="Times New Roman"/>
          <w:lang w:eastAsia="hr-HR"/>
        </w:rPr>
      </w:pPr>
    </w:p>
    <w:p w:rsidR="00E7497A" w:rsidRPr="00E7497A" w:rsidRDefault="00E7497A" w:rsidP="00E7497A">
      <w:pPr>
        <w:spacing w:line="0" w:lineRule="atLeast"/>
        <w:ind w:left="4360"/>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11.</w:t>
      </w:r>
    </w:p>
    <w:p w:rsidR="00E7497A" w:rsidRPr="00E7497A" w:rsidRDefault="00E7497A" w:rsidP="00E7497A">
      <w:pPr>
        <w:spacing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Iz blagajne Škole evidentiraju se sljedeće isplate:</w:t>
      </w:r>
    </w:p>
    <w:p w:rsidR="00E7497A" w:rsidRPr="00E7497A" w:rsidRDefault="00E7497A" w:rsidP="00E7497A">
      <w:pPr>
        <w:numPr>
          <w:ilvl w:val="0"/>
          <w:numId w:val="7"/>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troškovi službenog puta</w:t>
      </w:r>
    </w:p>
    <w:p w:rsidR="00E7497A" w:rsidRPr="00E7497A" w:rsidRDefault="00E7497A" w:rsidP="00E7497A">
      <w:pPr>
        <w:spacing w:line="136" w:lineRule="exact"/>
        <w:rPr>
          <w:rFonts w:ascii="Times New Roman" w:eastAsia="Times New Roman" w:hAnsi="Times New Roman" w:cs="Times New Roman"/>
          <w:sz w:val="24"/>
          <w:lang w:eastAsia="hr-HR"/>
        </w:rPr>
      </w:pPr>
    </w:p>
    <w:p w:rsidR="00E7497A" w:rsidRPr="00E7497A" w:rsidRDefault="00E7497A" w:rsidP="00E7497A">
      <w:pPr>
        <w:numPr>
          <w:ilvl w:val="0"/>
          <w:numId w:val="7"/>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sredstva za manje materijalne troškove uz obvezno prilaganje R1 računa</w:t>
      </w:r>
    </w:p>
    <w:p w:rsidR="00E7497A" w:rsidRPr="00E7497A" w:rsidRDefault="00E7497A" w:rsidP="00E7497A">
      <w:pPr>
        <w:spacing w:line="139" w:lineRule="exact"/>
        <w:rPr>
          <w:rFonts w:ascii="Times New Roman" w:eastAsia="Times New Roman" w:hAnsi="Times New Roman" w:cs="Times New Roman"/>
          <w:sz w:val="24"/>
          <w:lang w:eastAsia="hr-HR"/>
        </w:rPr>
      </w:pPr>
    </w:p>
    <w:p w:rsidR="00E7497A" w:rsidRPr="00E7497A" w:rsidRDefault="00E7497A" w:rsidP="00E7497A">
      <w:pPr>
        <w:numPr>
          <w:ilvl w:val="0"/>
          <w:numId w:val="7"/>
        </w:numPr>
        <w:tabs>
          <w:tab w:val="left" w:pos="720"/>
        </w:tabs>
        <w:spacing w:after="0"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polog prikupljenih novčanih sredstava na poslovni račun Škole.</w:t>
      </w: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12.</w:t>
      </w:r>
    </w:p>
    <w:p w:rsidR="00E7497A" w:rsidRPr="00E7497A" w:rsidRDefault="00E7497A" w:rsidP="00E7497A">
      <w:pPr>
        <w:spacing w:line="350" w:lineRule="auto"/>
        <w:ind w:right="20"/>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Sve uplate gotovine u školsku blagajnu polažu se na poslovni račun Škole dok se za potrebe isplate gotovina podiže s poslovnog računa Škole.</w:t>
      </w:r>
    </w:p>
    <w:p w:rsidR="00E7497A" w:rsidRPr="00E7497A" w:rsidRDefault="00E7497A" w:rsidP="00E7497A">
      <w:pPr>
        <w:spacing w:line="0" w:lineRule="atLeast"/>
        <w:jc w:val="center"/>
        <w:rPr>
          <w:rFonts w:ascii="Times New Roman" w:eastAsia="Times New Roman" w:hAnsi="Times New Roman" w:cs="Times New Roman"/>
          <w:sz w:val="24"/>
          <w:lang w:eastAsia="hr-HR"/>
        </w:rPr>
      </w:pPr>
    </w:p>
    <w:p w:rsidR="00E7497A" w:rsidRPr="00E7497A" w:rsidRDefault="00E7497A" w:rsidP="00E7497A">
      <w:pPr>
        <w:spacing w:line="0" w:lineRule="atLeast"/>
        <w:jc w:val="center"/>
        <w:rPr>
          <w:rFonts w:ascii="Times New Roman" w:eastAsia="Times New Roman" w:hAnsi="Times New Roman" w:cs="Times New Roman"/>
          <w:sz w:val="24"/>
          <w:lang w:eastAsia="hr-HR"/>
        </w:rPr>
      </w:pP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13.</w:t>
      </w:r>
    </w:p>
    <w:p w:rsidR="00E7497A" w:rsidRPr="00E7497A" w:rsidRDefault="00E7497A" w:rsidP="00E7497A">
      <w:pPr>
        <w:spacing w:line="354"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(1)Uplate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14.</w:t>
      </w:r>
    </w:p>
    <w:p w:rsidR="00E7497A" w:rsidRPr="00E7497A" w:rsidRDefault="00E7497A" w:rsidP="00E7497A">
      <w:pPr>
        <w:spacing w:line="354"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Isplate koje se evidentiraju u blagajni Škole mogu se obavljati samo na osnovu prethodno izdanog dokumenta kojim se dokazuje nastali poslovni događaj (račun, nalog ili drugi relevantan dokument) kojeg svojim potpisom odobrava ravnatelj.</w:t>
      </w:r>
    </w:p>
    <w:p w:rsidR="00E7497A" w:rsidRPr="00E7497A" w:rsidRDefault="00E7497A" w:rsidP="00E7497A">
      <w:pPr>
        <w:spacing w:line="354"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lastRenderedPageBreak/>
        <w:t>Isplate predujmova i drugih oblika isplata za koje ne postoji posebna dokumentacija mogu se obavljati temeljem posebne odluke koje u tu svrhu izrađuje blagajnik, a svojim potpisom odobrava ravnatelj.</w:t>
      </w: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15.</w:t>
      </w: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spacing w:line="356" w:lineRule="auto"/>
        <w:jc w:val="both"/>
        <w:rPr>
          <w:rFonts w:ascii="Times New Roman" w:eastAsia="Times New Roman" w:hAnsi="Times New Roman" w:cs="Times New Roman"/>
          <w:sz w:val="24"/>
          <w:lang w:eastAsia="hr-HR"/>
        </w:rPr>
      </w:pPr>
      <w:bookmarkStart w:id="3" w:name="page44"/>
      <w:bookmarkEnd w:id="3"/>
      <w:r w:rsidRPr="00E7497A">
        <w:rPr>
          <w:rFonts w:ascii="Times New Roman" w:eastAsia="Times New Roman" w:hAnsi="Times New Roman" w:cs="Times New Roman"/>
          <w:sz w:val="24"/>
          <w:lang w:eastAsia="hr-HR"/>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E7497A" w:rsidRPr="00E7497A" w:rsidRDefault="00E7497A" w:rsidP="00E7497A">
      <w:pPr>
        <w:spacing w:line="350"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Blagajnička uplatnica se ispostavlja u tri primjerka, original se daje uplatitelju, jedna kopija prilaže se u blagajnički izvještaj i jedna primjerak ostaje u bloku.</w:t>
      </w:r>
    </w:p>
    <w:p w:rsidR="00E7497A" w:rsidRPr="00E7497A" w:rsidRDefault="00E7497A" w:rsidP="00F226A2">
      <w:pPr>
        <w:spacing w:line="354"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Blagajnička isplatnica ispostavlja se u dva primjerka, original blagajničke isplatnice prilaže se uz blagajnički izvještaj zajedno s pripadajućom dokumentacijom temeljem koje je izvršena isplata novca iz blagajne, a drugi primjerak ostaje u bloku.</w:t>
      </w:r>
    </w:p>
    <w:p w:rsidR="00E7497A" w:rsidRPr="00E7497A" w:rsidRDefault="00E7497A" w:rsidP="00E7497A">
      <w:pPr>
        <w:spacing w:line="0" w:lineRule="atLeast"/>
        <w:jc w:val="center"/>
        <w:rPr>
          <w:rFonts w:ascii="Times New Roman" w:eastAsia="Times New Roman" w:hAnsi="Times New Roman" w:cs="Times New Roman"/>
          <w:sz w:val="24"/>
          <w:lang w:eastAsia="hr-HR"/>
        </w:rPr>
      </w:pPr>
    </w:p>
    <w:p w:rsidR="00E7497A" w:rsidRPr="00E7497A" w:rsidRDefault="00E7497A" w:rsidP="00E7497A">
      <w:pPr>
        <w:spacing w:line="0" w:lineRule="atLeast"/>
        <w:jc w:val="center"/>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Članak 16.</w:t>
      </w:r>
    </w:p>
    <w:p w:rsidR="00E7497A" w:rsidRPr="00E7497A" w:rsidRDefault="00E7497A" w:rsidP="00E7497A">
      <w:pPr>
        <w:spacing w:line="350"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Blagajna škole se vodi i zaključuje ovisno o potrebama Škole dva puta mjesečno ili jednom mjesečno. Utvrđivanje stvarnog stanja blagajne obavlja se na kraju svakog radnog dana.</w:t>
      </w:r>
    </w:p>
    <w:p w:rsidR="00E7497A" w:rsidRPr="00E7497A" w:rsidRDefault="00E7497A" w:rsidP="00E7497A">
      <w:pPr>
        <w:spacing w:line="354" w:lineRule="auto"/>
        <w:jc w:val="both"/>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Blagajnik obavezno vodi blagajnički izvještaj u koji unosi podatke o utvrđenom stvarnom stanju i iskazuje eventualni višak ili manjak. Blagajnički izvještaj se kompletira s prilozima i evidentira u Glavnoj knjizi te raspoređuje na konta troškova.</w:t>
      </w:r>
    </w:p>
    <w:p w:rsidR="00E7497A" w:rsidRPr="00E7497A" w:rsidRDefault="00E7497A" w:rsidP="00E7497A">
      <w:pPr>
        <w:spacing w:line="0" w:lineRule="atLeast"/>
        <w:rPr>
          <w:rFonts w:ascii="Times New Roman" w:eastAsia="Times New Roman" w:hAnsi="Times New Roman" w:cs="Times New Roman"/>
          <w:sz w:val="24"/>
          <w:lang w:eastAsia="hr-HR"/>
        </w:rPr>
      </w:pPr>
      <w:r w:rsidRPr="00E7497A">
        <w:rPr>
          <w:rFonts w:ascii="Times New Roman" w:eastAsia="Times New Roman" w:hAnsi="Times New Roman" w:cs="Times New Roman"/>
          <w:sz w:val="24"/>
          <w:lang w:eastAsia="hr-HR"/>
        </w:rPr>
        <w:t>Blagajnički izvještaj kontrolira i potpisuje ravnatelj.</w:t>
      </w:r>
    </w:p>
    <w:p w:rsidR="00E7497A" w:rsidRPr="00F226A2" w:rsidRDefault="00E7497A" w:rsidP="00F226A2">
      <w:pPr>
        <w:pStyle w:val="Bezproreda"/>
        <w:rPr>
          <w:b/>
          <w:lang w:eastAsia="hr-HR"/>
        </w:rPr>
      </w:pPr>
    </w:p>
    <w:p w:rsidR="00E7497A" w:rsidRPr="00E7497A" w:rsidRDefault="00976989" w:rsidP="00E7497A">
      <w:pPr>
        <w:tabs>
          <w:tab w:val="left" w:pos="1060"/>
        </w:tabs>
        <w:spacing w:line="0" w:lineRule="atLeast"/>
        <w:ind w:left="360"/>
        <w:rPr>
          <w:rFonts w:ascii="Times New Roman" w:eastAsia="Times New Roman" w:hAnsi="Times New Roman" w:cs="Times New Roman"/>
          <w:sz w:val="24"/>
          <w:lang w:eastAsia="hr-HR"/>
        </w:rPr>
      </w:pPr>
      <w:bookmarkStart w:id="4" w:name="page45"/>
      <w:bookmarkEnd w:id="4"/>
      <w:r>
        <w:rPr>
          <w:rFonts w:ascii="Times New Roman" w:eastAsia="Times New Roman" w:hAnsi="Times New Roman" w:cs="Times New Roman"/>
          <w:sz w:val="24"/>
          <w:lang w:eastAsia="hr-HR"/>
        </w:rPr>
        <w:t>VII</w:t>
      </w:r>
      <w:r w:rsidR="00E7497A" w:rsidRPr="00E7497A">
        <w:rPr>
          <w:rFonts w:ascii="Times New Roman" w:eastAsia="Times New Roman" w:hAnsi="Times New Roman" w:cs="Times New Roman"/>
          <w:sz w:val="24"/>
          <w:lang w:eastAsia="hr-HR"/>
        </w:rPr>
        <w:t>.</w:t>
      </w:r>
      <w:r w:rsidR="00E7497A" w:rsidRPr="00E7497A">
        <w:rPr>
          <w:rFonts w:ascii="Times New Roman" w:eastAsia="Times New Roman" w:hAnsi="Times New Roman" w:cs="Times New Roman"/>
          <w:lang w:eastAsia="hr-HR"/>
        </w:rPr>
        <w:tab/>
      </w:r>
      <w:r w:rsidR="00E7497A" w:rsidRPr="00E7497A">
        <w:rPr>
          <w:rFonts w:ascii="Times New Roman" w:eastAsia="Times New Roman" w:hAnsi="Times New Roman" w:cs="Times New Roman"/>
          <w:sz w:val="24"/>
          <w:lang w:eastAsia="hr-HR"/>
        </w:rPr>
        <w:t>ZAVRŠNE ODREDBE</w:t>
      </w:r>
    </w:p>
    <w:p w:rsidR="00E7497A" w:rsidRPr="00E7497A" w:rsidRDefault="00976989" w:rsidP="00E7497A">
      <w:pPr>
        <w:spacing w:line="0" w:lineRule="atLeast"/>
        <w:ind w:right="140"/>
        <w:jc w:val="center"/>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Članak 17</w:t>
      </w:r>
      <w:r w:rsidR="00E7497A" w:rsidRPr="00E7497A">
        <w:rPr>
          <w:rFonts w:ascii="Times New Roman" w:eastAsia="Times New Roman" w:hAnsi="Times New Roman" w:cs="Times New Roman"/>
          <w:sz w:val="24"/>
          <w:lang w:eastAsia="hr-HR"/>
        </w:rPr>
        <w:t>.</w:t>
      </w:r>
    </w:p>
    <w:p w:rsidR="00E7497A" w:rsidRPr="00E7497A" w:rsidRDefault="00E7497A" w:rsidP="00E7497A">
      <w:pPr>
        <w:spacing w:line="0" w:lineRule="atLeast"/>
        <w:rPr>
          <w:rFonts w:ascii="Times New Roman" w:eastAsia="Times New Roman" w:hAnsi="Times New Roman" w:cs="Times New Roman"/>
          <w:sz w:val="24"/>
          <w:szCs w:val="24"/>
          <w:lang w:eastAsia="hr-HR"/>
        </w:rPr>
      </w:pPr>
      <w:r w:rsidRPr="00E7497A">
        <w:rPr>
          <w:rFonts w:ascii="Times New Roman" w:eastAsia="Times New Roman" w:hAnsi="Times New Roman" w:cs="Times New Roman"/>
          <w:sz w:val="24"/>
          <w:szCs w:val="24"/>
          <w:lang w:eastAsia="hr-HR"/>
        </w:rPr>
        <w:t>Ova Procedura objavit će se na oglasnoj ploči i web stranicama Škole, a stupa na snagu danom donošenja.</w:t>
      </w:r>
    </w:p>
    <w:p w:rsidR="002B5A80" w:rsidRPr="00E7497A" w:rsidRDefault="002B5A80" w:rsidP="00E7497A">
      <w:pPr>
        <w:spacing w:line="0" w:lineRule="atLeast"/>
        <w:rPr>
          <w:rFonts w:ascii="Times New Roman" w:eastAsia="Times New Roman" w:hAnsi="Times New Roman" w:cs="Times New Roman"/>
          <w:sz w:val="24"/>
          <w:szCs w:val="24"/>
          <w:lang w:eastAsia="hr-HR"/>
        </w:rPr>
      </w:pPr>
      <w:bookmarkStart w:id="5" w:name="_GoBack"/>
      <w:bookmarkEnd w:id="5"/>
    </w:p>
    <w:p w:rsidR="00E7497A" w:rsidRPr="00E7497A" w:rsidRDefault="009A550D" w:rsidP="00E7497A">
      <w:pPr>
        <w:spacing w:line="0" w:lineRule="atLeast"/>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w:t>
      </w:r>
    </w:p>
    <w:p w:rsidR="00E7497A" w:rsidRPr="00E7497A" w:rsidRDefault="00807A27" w:rsidP="00E7497A">
      <w:pPr>
        <w:spacing w:line="0" w:lineRule="atLeast"/>
        <w:jc w:val="right"/>
        <w:rPr>
          <w:rFonts w:ascii="Calibri" w:eastAsia="Times New Roman" w:hAnsi="Calibri" w:cs="Times New Roman"/>
          <w:lang w:eastAsia="hr-HR"/>
        </w:rPr>
      </w:pPr>
      <w:r>
        <w:rPr>
          <w:rFonts w:ascii="Times New Roman" w:eastAsia="Times New Roman" w:hAnsi="Times New Roman" w:cs="Times New Roman"/>
          <w:sz w:val="24"/>
          <w:szCs w:val="24"/>
          <w:lang w:eastAsia="hr-HR"/>
        </w:rPr>
        <w:t>Stipe Ivišić,dipl.teolog</w:t>
      </w: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spacing w:line="200" w:lineRule="exact"/>
        <w:rPr>
          <w:rFonts w:ascii="Times New Roman" w:eastAsia="Times New Roman" w:hAnsi="Times New Roman" w:cs="Times New Roman"/>
          <w:lang w:eastAsia="hr-HR"/>
        </w:rPr>
      </w:pPr>
    </w:p>
    <w:p w:rsidR="00E7497A" w:rsidRPr="00E7497A" w:rsidRDefault="00E7497A" w:rsidP="00E7497A">
      <w:pPr>
        <w:rPr>
          <w:rFonts w:ascii="Calibri" w:eastAsia="Times New Roman" w:hAnsi="Calibri" w:cs="Times New Roman"/>
          <w:lang w:eastAsia="hr-HR"/>
        </w:rPr>
      </w:pPr>
    </w:p>
    <w:p w:rsidR="00601C64" w:rsidRDefault="00601C64"/>
    <w:sectPr w:rsidR="00601C64" w:rsidSect="00101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440BADF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B"/>
    <w:multiLevelType w:val="hybridMultilevel"/>
    <w:tmpl w:val="0507236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3804823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7724C67E"/>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7A"/>
    <w:rsid w:val="0010129C"/>
    <w:rsid w:val="002B5A80"/>
    <w:rsid w:val="005707EF"/>
    <w:rsid w:val="005724CE"/>
    <w:rsid w:val="00601C64"/>
    <w:rsid w:val="006C6581"/>
    <w:rsid w:val="00807A27"/>
    <w:rsid w:val="00836FF8"/>
    <w:rsid w:val="00976989"/>
    <w:rsid w:val="009A550D"/>
    <w:rsid w:val="00B34EF1"/>
    <w:rsid w:val="00E7497A"/>
    <w:rsid w:val="00E774B3"/>
    <w:rsid w:val="00F226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226A2"/>
    <w:pPr>
      <w:spacing w:after="0" w:line="240" w:lineRule="auto"/>
    </w:pPr>
  </w:style>
  <w:style w:type="paragraph" w:styleId="Tekstbalonia">
    <w:name w:val="Balloon Text"/>
    <w:basedOn w:val="Normal"/>
    <w:link w:val="TekstbaloniaChar"/>
    <w:uiPriority w:val="99"/>
    <w:semiHidden/>
    <w:unhideWhenUsed/>
    <w:rsid w:val="005707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0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226A2"/>
    <w:pPr>
      <w:spacing w:after="0" w:line="240" w:lineRule="auto"/>
    </w:pPr>
  </w:style>
  <w:style w:type="paragraph" w:styleId="Tekstbalonia">
    <w:name w:val="Balloon Text"/>
    <w:basedOn w:val="Normal"/>
    <w:link w:val="TekstbaloniaChar"/>
    <w:uiPriority w:val="99"/>
    <w:semiHidden/>
    <w:unhideWhenUsed/>
    <w:rsid w:val="005707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1101</Words>
  <Characters>6278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13</cp:revision>
  <cp:lastPrinted>2019-10-31T09:14:00Z</cp:lastPrinted>
  <dcterms:created xsi:type="dcterms:W3CDTF">2019-10-31T07:21:00Z</dcterms:created>
  <dcterms:modified xsi:type="dcterms:W3CDTF">2019-10-31T09:55:00Z</dcterms:modified>
</cp:coreProperties>
</file>