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9C96" w14:textId="77777777" w:rsidR="00EE60B8" w:rsidRPr="009641AE" w:rsidRDefault="00EE60B8" w:rsidP="00A31FF2">
      <w:pPr>
        <w:spacing w:after="0" w:line="240" w:lineRule="auto"/>
        <w:rPr>
          <w:rFonts w:asciiTheme="majorBidi" w:eastAsia="Times New Roman" w:hAnsiTheme="majorBidi" w:cstheme="majorBidi"/>
          <w:b/>
          <w:lang w:eastAsia="hr-HR"/>
        </w:rPr>
      </w:pPr>
      <w:r w:rsidRPr="009641AE">
        <w:rPr>
          <w:rFonts w:asciiTheme="majorBidi" w:eastAsia="Times New Roman" w:hAnsiTheme="majorBidi" w:cstheme="majorBidi"/>
          <w:b/>
          <w:lang w:eastAsia="hr-HR"/>
        </w:rPr>
        <w:t>REPUBLIKA HRVATSKA</w:t>
      </w:r>
    </w:p>
    <w:p w14:paraId="243EFB9D" w14:textId="77777777" w:rsidR="00EE60B8" w:rsidRPr="009641AE" w:rsidRDefault="00EE60B8" w:rsidP="00A31FF2">
      <w:pPr>
        <w:spacing w:after="0" w:line="240" w:lineRule="auto"/>
        <w:rPr>
          <w:rFonts w:asciiTheme="majorBidi" w:eastAsia="Times New Roman" w:hAnsiTheme="majorBidi" w:cstheme="majorBidi"/>
          <w:b/>
          <w:lang w:eastAsia="hr-HR"/>
        </w:rPr>
      </w:pPr>
      <w:r w:rsidRPr="009641AE">
        <w:rPr>
          <w:rFonts w:asciiTheme="majorBidi" w:eastAsia="Times New Roman" w:hAnsiTheme="majorBidi" w:cstheme="majorBidi"/>
          <w:b/>
          <w:lang w:eastAsia="hr-HR"/>
        </w:rPr>
        <w:t>ŽUPANIJA SPLITSKO-DALMATINSKA</w:t>
      </w:r>
    </w:p>
    <w:p w14:paraId="1F4776B3" w14:textId="77777777" w:rsidR="00A31FF2" w:rsidRPr="009641AE" w:rsidRDefault="00A31FF2" w:rsidP="00A31FF2">
      <w:pPr>
        <w:spacing w:after="0" w:line="240" w:lineRule="auto"/>
        <w:rPr>
          <w:rFonts w:asciiTheme="majorBidi" w:eastAsia="Times New Roman" w:hAnsiTheme="majorBidi" w:cstheme="majorBidi"/>
          <w:b/>
          <w:lang w:eastAsia="hr-HR"/>
        </w:rPr>
      </w:pPr>
      <w:r w:rsidRPr="009641AE">
        <w:rPr>
          <w:rFonts w:asciiTheme="majorBidi" w:eastAsia="Times New Roman" w:hAnsiTheme="majorBidi" w:cstheme="majorBidi"/>
          <w:b/>
          <w:lang w:eastAsia="hr-HR"/>
        </w:rPr>
        <w:t xml:space="preserve">SREDNJA STRUKOVNA ŠKOLA  </w:t>
      </w:r>
    </w:p>
    <w:p w14:paraId="13A18181" w14:textId="77777777" w:rsidR="00A31FF2" w:rsidRPr="009641AE" w:rsidRDefault="00A31FF2" w:rsidP="00A31FF2">
      <w:pPr>
        <w:spacing w:after="0" w:line="240" w:lineRule="auto"/>
        <w:rPr>
          <w:rFonts w:asciiTheme="majorBidi" w:eastAsia="Times New Roman" w:hAnsiTheme="majorBidi" w:cstheme="majorBidi"/>
          <w:b/>
          <w:lang w:eastAsia="hr-HR"/>
        </w:rPr>
      </w:pPr>
      <w:r w:rsidRPr="009641AE">
        <w:rPr>
          <w:rFonts w:asciiTheme="majorBidi" w:eastAsia="Times New Roman" w:hAnsiTheme="majorBidi" w:cstheme="majorBidi"/>
          <w:b/>
          <w:lang w:eastAsia="hr-HR"/>
        </w:rPr>
        <w:t>BANA  JOSIPA JELAČIĆA</w:t>
      </w:r>
    </w:p>
    <w:p w14:paraId="35F1E87D" w14:textId="77777777" w:rsidR="00A31FF2" w:rsidRPr="009641AE" w:rsidRDefault="00A31FF2" w:rsidP="00A31FF2">
      <w:pPr>
        <w:spacing w:after="0" w:line="240" w:lineRule="auto"/>
        <w:rPr>
          <w:rFonts w:asciiTheme="majorBidi" w:eastAsia="Times New Roman" w:hAnsiTheme="majorBidi" w:cstheme="majorBidi"/>
          <w:b/>
          <w:lang w:eastAsia="hr-HR"/>
        </w:rPr>
      </w:pPr>
      <w:r w:rsidRPr="009641AE">
        <w:rPr>
          <w:rFonts w:asciiTheme="majorBidi" w:eastAsia="Times New Roman" w:hAnsiTheme="majorBidi" w:cstheme="majorBidi"/>
          <w:b/>
          <w:lang w:eastAsia="hr-HR"/>
        </w:rPr>
        <w:t xml:space="preserve">              SINJ</w:t>
      </w:r>
    </w:p>
    <w:p w14:paraId="1C70C6D9" w14:textId="77777777" w:rsidR="00A31FF2" w:rsidRPr="009641AE" w:rsidRDefault="00A31FF2" w:rsidP="00A31FF2">
      <w:pPr>
        <w:spacing w:after="0"/>
        <w:rPr>
          <w:rFonts w:asciiTheme="majorBidi" w:hAnsiTheme="majorBidi" w:cstheme="majorBidi"/>
        </w:rPr>
      </w:pPr>
      <w:r w:rsidRPr="009641AE">
        <w:rPr>
          <w:rFonts w:asciiTheme="majorBidi" w:hAnsiTheme="majorBidi" w:cstheme="majorBidi"/>
        </w:rPr>
        <w:t>Dinka Šimunovića 14</w:t>
      </w:r>
    </w:p>
    <w:p w14:paraId="044CD6D2" w14:textId="054A70FC" w:rsidR="00A31FF2" w:rsidRPr="009641AE" w:rsidRDefault="00A31FF2" w:rsidP="009455A2">
      <w:pPr>
        <w:spacing w:after="0"/>
        <w:rPr>
          <w:rFonts w:asciiTheme="majorBidi" w:hAnsiTheme="majorBidi" w:cstheme="majorBidi"/>
        </w:rPr>
      </w:pPr>
      <w:r w:rsidRPr="009641AE">
        <w:rPr>
          <w:rFonts w:asciiTheme="majorBidi" w:hAnsiTheme="majorBidi" w:cstheme="majorBidi"/>
        </w:rPr>
        <w:t>21230 Sinj</w:t>
      </w:r>
    </w:p>
    <w:p w14:paraId="12D9E13A" w14:textId="5B4F5429" w:rsidR="00A31FF2" w:rsidRPr="009641AE" w:rsidRDefault="00EE60B8" w:rsidP="00A31FF2">
      <w:pPr>
        <w:rPr>
          <w:rFonts w:asciiTheme="majorBidi" w:hAnsiTheme="majorBidi" w:cstheme="majorBidi"/>
        </w:rPr>
      </w:pPr>
      <w:r w:rsidRPr="009641AE">
        <w:rPr>
          <w:rFonts w:asciiTheme="majorBidi" w:hAnsiTheme="majorBidi" w:cstheme="majorBidi"/>
        </w:rPr>
        <w:t>U Sinju</w:t>
      </w:r>
      <w:r w:rsidR="00404E26">
        <w:rPr>
          <w:rFonts w:asciiTheme="majorBidi" w:hAnsiTheme="majorBidi" w:cstheme="majorBidi"/>
        </w:rPr>
        <w:t xml:space="preserve"> </w:t>
      </w:r>
      <w:r w:rsidR="00281EBB">
        <w:rPr>
          <w:rFonts w:asciiTheme="majorBidi" w:hAnsiTheme="majorBidi" w:cstheme="majorBidi"/>
        </w:rPr>
        <w:t xml:space="preserve">06. svibnja </w:t>
      </w:r>
      <w:r w:rsidRPr="009641AE">
        <w:rPr>
          <w:rFonts w:asciiTheme="majorBidi" w:hAnsiTheme="majorBidi" w:cstheme="majorBidi"/>
        </w:rPr>
        <w:t>202</w:t>
      </w:r>
      <w:r w:rsidR="000723AE" w:rsidRPr="009641AE">
        <w:rPr>
          <w:rFonts w:asciiTheme="majorBidi" w:hAnsiTheme="majorBidi" w:cstheme="majorBidi"/>
        </w:rPr>
        <w:t>4</w:t>
      </w:r>
      <w:r w:rsidR="00A31FF2" w:rsidRPr="009641AE">
        <w:rPr>
          <w:rFonts w:asciiTheme="majorBidi" w:hAnsiTheme="majorBidi" w:cstheme="majorBidi"/>
        </w:rPr>
        <w:t>.</w:t>
      </w:r>
      <w:r w:rsidR="00941075" w:rsidRPr="009641AE">
        <w:rPr>
          <w:rFonts w:asciiTheme="majorBidi" w:hAnsiTheme="majorBidi" w:cstheme="majorBidi"/>
        </w:rPr>
        <w:t xml:space="preserve"> godine</w:t>
      </w:r>
    </w:p>
    <w:p w14:paraId="2663A43B" w14:textId="77777777" w:rsidR="00A31FF2" w:rsidRPr="009641AE" w:rsidRDefault="00A31FF2" w:rsidP="009455A2">
      <w:pPr>
        <w:rPr>
          <w:rFonts w:asciiTheme="majorBidi" w:hAnsiTheme="majorBidi" w:cstheme="majorBidi"/>
          <w:b/>
        </w:rPr>
      </w:pPr>
    </w:p>
    <w:p w14:paraId="57A03550" w14:textId="77777777" w:rsidR="00A31FF2" w:rsidRPr="009641AE" w:rsidRDefault="00A31FF2" w:rsidP="00A31FF2">
      <w:pPr>
        <w:jc w:val="center"/>
        <w:rPr>
          <w:rFonts w:asciiTheme="majorBidi" w:hAnsiTheme="majorBidi" w:cstheme="majorBidi"/>
          <w:b/>
        </w:rPr>
      </w:pPr>
      <w:r w:rsidRPr="009641AE">
        <w:rPr>
          <w:rFonts w:asciiTheme="majorBidi" w:hAnsiTheme="majorBidi" w:cstheme="majorBidi"/>
          <w:b/>
        </w:rPr>
        <w:t>ZAKLJUČCI</w:t>
      </w:r>
    </w:p>
    <w:p w14:paraId="3057B94C" w14:textId="2BEE0E1D" w:rsidR="009455A2" w:rsidRDefault="002F4859" w:rsidP="009641AE">
      <w:pPr>
        <w:jc w:val="center"/>
        <w:rPr>
          <w:rFonts w:asciiTheme="majorBidi" w:hAnsiTheme="majorBidi" w:cstheme="majorBidi"/>
          <w:b/>
        </w:rPr>
      </w:pPr>
      <w:r w:rsidRPr="009641AE">
        <w:rPr>
          <w:rFonts w:asciiTheme="majorBidi" w:hAnsiTheme="majorBidi" w:cstheme="majorBidi"/>
          <w:b/>
        </w:rPr>
        <w:t xml:space="preserve">Sa </w:t>
      </w:r>
      <w:r w:rsidR="00266584" w:rsidRPr="009641AE">
        <w:rPr>
          <w:rFonts w:asciiTheme="majorBidi" w:hAnsiTheme="majorBidi" w:cstheme="majorBidi"/>
          <w:b/>
        </w:rPr>
        <w:t>3</w:t>
      </w:r>
      <w:r w:rsidR="00281EBB">
        <w:rPr>
          <w:rFonts w:asciiTheme="majorBidi" w:hAnsiTheme="majorBidi" w:cstheme="majorBidi"/>
          <w:b/>
        </w:rPr>
        <w:t>2</w:t>
      </w:r>
      <w:r w:rsidR="00A31FF2" w:rsidRPr="009641AE">
        <w:rPr>
          <w:rFonts w:asciiTheme="majorBidi" w:hAnsiTheme="majorBidi" w:cstheme="majorBidi"/>
          <w:b/>
        </w:rPr>
        <w:t>. sje</w:t>
      </w:r>
      <w:r w:rsidR="00EE60B8" w:rsidRPr="009641AE">
        <w:rPr>
          <w:rFonts w:asciiTheme="majorBidi" w:hAnsiTheme="majorBidi" w:cstheme="majorBidi"/>
          <w:b/>
        </w:rPr>
        <w:t>dnice Školskog odbora održane</w:t>
      </w:r>
      <w:r w:rsidR="001C7D3C" w:rsidRPr="009641AE">
        <w:rPr>
          <w:rFonts w:asciiTheme="majorBidi" w:hAnsiTheme="majorBidi" w:cstheme="majorBidi"/>
          <w:b/>
        </w:rPr>
        <w:t xml:space="preserve"> </w:t>
      </w:r>
      <w:r w:rsidR="00281EBB">
        <w:rPr>
          <w:rFonts w:asciiTheme="majorBidi" w:hAnsiTheme="majorBidi" w:cstheme="majorBidi"/>
          <w:b/>
        </w:rPr>
        <w:t xml:space="preserve">06. svibnja </w:t>
      </w:r>
      <w:r w:rsidR="00112093" w:rsidRPr="00404E26">
        <w:rPr>
          <w:rFonts w:asciiTheme="majorBidi" w:hAnsiTheme="majorBidi" w:cstheme="majorBidi"/>
          <w:b/>
        </w:rPr>
        <w:t>202</w:t>
      </w:r>
      <w:r w:rsidR="000723AE" w:rsidRPr="00404E26">
        <w:rPr>
          <w:rFonts w:asciiTheme="majorBidi" w:hAnsiTheme="majorBidi" w:cstheme="majorBidi"/>
          <w:b/>
        </w:rPr>
        <w:t>4</w:t>
      </w:r>
      <w:r w:rsidR="00112093" w:rsidRPr="00404E26">
        <w:rPr>
          <w:rFonts w:asciiTheme="majorBidi" w:hAnsiTheme="majorBidi" w:cstheme="majorBidi"/>
          <w:b/>
        </w:rPr>
        <w:t xml:space="preserve">. </w:t>
      </w:r>
      <w:r w:rsidR="00EE60B8" w:rsidRPr="00404E26">
        <w:rPr>
          <w:rFonts w:asciiTheme="majorBidi" w:hAnsiTheme="majorBidi" w:cstheme="majorBidi"/>
          <w:b/>
        </w:rPr>
        <w:t>godine</w:t>
      </w:r>
    </w:p>
    <w:p w14:paraId="51F6D505" w14:textId="77777777" w:rsidR="00281EBB" w:rsidRPr="009641AE" w:rsidRDefault="00281EBB" w:rsidP="009641AE">
      <w:pPr>
        <w:jc w:val="center"/>
        <w:rPr>
          <w:rFonts w:asciiTheme="majorBidi" w:hAnsiTheme="majorBidi" w:cstheme="majorBidi"/>
          <w:b/>
        </w:rPr>
      </w:pPr>
    </w:p>
    <w:p w14:paraId="64A08AC7" w14:textId="77777777" w:rsidR="00A31FF2" w:rsidRPr="009641AE" w:rsidRDefault="00A31FF2" w:rsidP="00A31FF2">
      <w:pPr>
        <w:jc w:val="center"/>
        <w:rPr>
          <w:rFonts w:asciiTheme="majorBidi" w:hAnsiTheme="majorBidi" w:cstheme="majorBidi"/>
          <w:b/>
        </w:rPr>
      </w:pPr>
      <w:r w:rsidRPr="009641AE">
        <w:rPr>
          <w:rFonts w:asciiTheme="majorBidi" w:hAnsiTheme="majorBidi" w:cstheme="majorBidi"/>
          <w:b/>
        </w:rPr>
        <w:t>Zaključak 1.</w:t>
      </w:r>
    </w:p>
    <w:p w14:paraId="7DF8D53F" w14:textId="2BAF7773" w:rsidR="00A31FF2" w:rsidRPr="009641AE" w:rsidRDefault="00EE60B8" w:rsidP="00A31FF2">
      <w:pPr>
        <w:spacing w:after="0" w:line="240" w:lineRule="auto"/>
        <w:rPr>
          <w:rFonts w:asciiTheme="majorBidi" w:eastAsia="Calibri" w:hAnsiTheme="majorBidi" w:cstheme="majorBidi"/>
          <w:lang w:eastAsia="hr-HR"/>
        </w:rPr>
      </w:pPr>
      <w:r w:rsidRPr="009641AE">
        <w:rPr>
          <w:rFonts w:asciiTheme="majorBidi" w:eastAsia="Calibri" w:hAnsiTheme="majorBidi" w:cstheme="majorBidi"/>
          <w:lang w:eastAsia="hr-HR"/>
        </w:rPr>
        <w:t xml:space="preserve">Zapisnik </w:t>
      </w:r>
      <w:r w:rsidR="009641AE" w:rsidRPr="009641AE">
        <w:rPr>
          <w:rFonts w:asciiTheme="majorBidi" w:eastAsia="Calibri" w:hAnsiTheme="majorBidi" w:cstheme="majorBidi"/>
          <w:lang w:eastAsia="hr-HR"/>
        </w:rPr>
        <w:t>3</w:t>
      </w:r>
      <w:r w:rsidR="00281EBB">
        <w:rPr>
          <w:rFonts w:asciiTheme="majorBidi" w:eastAsia="Calibri" w:hAnsiTheme="majorBidi" w:cstheme="majorBidi"/>
          <w:lang w:eastAsia="hr-HR"/>
        </w:rPr>
        <w:t>1</w:t>
      </w:r>
      <w:r w:rsidR="007B6ABA" w:rsidRPr="009641AE">
        <w:rPr>
          <w:rFonts w:asciiTheme="majorBidi" w:eastAsia="Calibri" w:hAnsiTheme="majorBidi" w:cstheme="majorBidi"/>
          <w:lang w:eastAsia="hr-HR"/>
        </w:rPr>
        <w:t xml:space="preserve">. sjednice Školskog odbora </w:t>
      </w:r>
      <w:r w:rsidR="00A31FF2" w:rsidRPr="009641AE">
        <w:rPr>
          <w:rFonts w:asciiTheme="majorBidi" w:eastAsia="Calibri" w:hAnsiTheme="majorBidi" w:cstheme="majorBidi"/>
          <w:lang w:eastAsia="hr-HR"/>
        </w:rPr>
        <w:t xml:space="preserve"> jednoglasno</w:t>
      </w:r>
      <w:r w:rsidR="00A6035D" w:rsidRPr="009641AE">
        <w:rPr>
          <w:rFonts w:asciiTheme="majorBidi" w:eastAsia="Calibri" w:hAnsiTheme="majorBidi" w:cstheme="majorBidi"/>
          <w:lang w:eastAsia="hr-HR"/>
        </w:rPr>
        <w:t xml:space="preserve"> je</w:t>
      </w:r>
      <w:r w:rsidR="00A31FF2" w:rsidRPr="009641AE">
        <w:rPr>
          <w:rFonts w:asciiTheme="majorBidi" w:eastAsia="Calibri" w:hAnsiTheme="majorBidi" w:cstheme="majorBidi"/>
          <w:lang w:eastAsia="hr-HR"/>
        </w:rPr>
        <w:t xml:space="preserve"> usvojen.</w:t>
      </w:r>
    </w:p>
    <w:p w14:paraId="4E19D3BD" w14:textId="77777777" w:rsidR="00A31FF2" w:rsidRPr="009641AE" w:rsidRDefault="00A31FF2" w:rsidP="00A31FF2">
      <w:pPr>
        <w:rPr>
          <w:rFonts w:asciiTheme="majorBidi" w:hAnsiTheme="majorBidi" w:cstheme="majorBidi"/>
        </w:rPr>
      </w:pPr>
    </w:p>
    <w:p w14:paraId="757D7386" w14:textId="737098CA" w:rsidR="00180374" w:rsidRPr="009641AE" w:rsidRDefault="00092D9A" w:rsidP="00180374">
      <w:pPr>
        <w:jc w:val="center"/>
        <w:rPr>
          <w:rFonts w:asciiTheme="majorBidi" w:hAnsiTheme="majorBidi" w:cstheme="majorBidi"/>
          <w:b/>
        </w:rPr>
      </w:pPr>
      <w:r w:rsidRPr="009641AE">
        <w:rPr>
          <w:rFonts w:asciiTheme="majorBidi" w:hAnsiTheme="majorBidi" w:cstheme="majorBidi"/>
          <w:b/>
        </w:rPr>
        <w:t>Zaključak 2</w:t>
      </w:r>
      <w:r w:rsidR="00A31FF2" w:rsidRPr="009641AE">
        <w:rPr>
          <w:rFonts w:asciiTheme="majorBidi" w:hAnsiTheme="majorBidi" w:cstheme="majorBidi"/>
          <w:b/>
        </w:rPr>
        <w:t>.</w:t>
      </w:r>
    </w:p>
    <w:p w14:paraId="44B4873F" w14:textId="2E01CAEF" w:rsidR="009641AE" w:rsidRDefault="009641AE" w:rsidP="00281EBB">
      <w:pPr>
        <w:jc w:val="both"/>
        <w:rPr>
          <w:rFonts w:asciiTheme="majorBidi" w:hAnsiTheme="majorBidi" w:cstheme="majorBidi"/>
          <w:bCs/>
        </w:rPr>
      </w:pPr>
      <w:r w:rsidRPr="009641AE">
        <w:rPr>
          <w:rFonts w:asciiTheme="majorBidi" w:hAnsiTheme="majorBidi" w:cstheme="majorBidi"/>
          <w:bCs/>
        </w:rPr>
        <w:t>Članovi Školskog odbora jednoglasno su donijeli Odluku o davanju prethodne suglasnosti za zasnivanje radnog odnosa</w:t>
      </w:r>
      <w:r w:rsidR="00281EBB">
        <w:rPr>
          <w:rFonts w:asciiTheme="majorBidi" w:hAnsiTheme="majorBidi" w:cstheme="majorBidi"/>
          <w:bCs/>
        </w:rPr>
        <w:t xml:space="preserve"> </w:t>
      </w:r>
      <w:r w:rsidRPr="009641AE">
        <w:rPr>
          <w:rFonts w:asciiTheme="majorBidi" w:hAnsiTheme="majorBidi" w:cstheme="majorBidi"/>
          <w:bCs/>
        </w:rPr>
        <w:t xml:space="preserve">na radnom mjestu </w:t>
      </w:r>
      <w:r w:rsidR="00281EBB">
        <w:rPr>
          <w:rFonts w:asciiTheme="majorBidi" w:hAnsiTheme="majorBidi" w:cstheme="majorBidi"/>
          <w:bCs/>
        </w:rPr>
        <w:t xml:space="preserve">referent/ica (računovodstveni referent) </w:t>
      </w:r>
      <w:r w:rsidRPr="009641AE">
        <w:rPr>
          <w:rFonts w:asciiTheme="majorBidi" w:hAnsiTheme="majorBidi" w:cstheme="majorBidi"/>
          <w:bCs/>
        </w:rPr>
        <w:t xml:space="preserve">na </w:t>
      </w:r>
      <w:r w:rsidR="00281EBB">
        <w:rPr>
          <w:rFonts w:asciiTheme="majorBidi" w:hAnsiTheme="majorBidi" w:cstheme="majorBidi"/>
          <w:bCs/>
        </w:rPr>
        <w:t>ne</w:t>
      </w:r>
      <w:r w:rsidRPr="009641AE">
        <w:rPr>
          <w:rFonts w:asciiTheme="majorBidi" w:hAnsiTheme="majorBidi" w:cstheme="majorBidi"/>
          <w:bCs/>
        </w:rPr>
        <w:t xml:space="preserve">određeno, puno radno vrijeme – </w:t>
      </w:r>
      <w:r w:rsidR="00281EBB">
        <w:rPr>
          <w:rFonts w:asciiTheme="majorBidi" w:hAnsiTheme="majorBidi" w:cstheme="majorBidi"/>
          <w:bCs/>
        </w:rPr>
        <w:t>I</w:t>
      </w:r>
      <w:r w:rsidRPr="009641AE">
        <w:rPr>
          <w:rFonts w:asciiTheme="majorBidi" w:hAnsiTheme="majorBidi" w:cstheme="majorBidi"/>
          <w:bCs/>
        </w:rPr>
        <w:t>.</w:t>
      </w:r>
      <w:r w:rsidR="00281EBB">
        <w:rPr>
          <w:rFonts w:asciiTheme="majorBidi" w:hAnsiTheme="majorBidi" w:cstheme="majorBidi"/>
          <w:bCs/>
        </w:rPr>
        <w:t>M</w:t>
      </w:r>
      <w:r w:rsidRPr="009641AE">
        <w:rPr>
          <w:rFonts w:asciiTheme="majorBidi" w:hAnsiTheme="majorBidi" w:cstheme="majorBidi"/>
          <w:bCs/>
        </w:rPr>
        <w:t>. (SSS</w:t>
      </w:r>
      <w:r w:rsidR="00281EBB">
        <w:rPr>
          <w:rFonts w:asciiTheme="majorBidi" w:hAnsiTheme="majorBidi" w:cstheme="majorBidi"/>
          <w:bCs/>
        </w:rPr>
        <w:t xml:space="preserve"> - ekonomist</w:t>
      </w:r>
      <w:r w:rsidRPr="009641AE">
        <w:rPr>
          <w:rFonts w:asciiTheme="majorBidi" w:hAnsiTheme="majorBidi" w:cstheme="majorBidi"/>
          <w:bCs/>
        </w:rPr>
        <w:t>)</w:t>
      </w:r>
      <w:r w:rsidR="00281EBB">
        <w:rPr>
          <w:rFonts w:asciiTheme="majorBidi" w:hAnsiTheme="majorBidi" w:cstheme="majorBidi"/>
          <w:bCs/>
        </w:rPr>
        <w:t>.</w:t>
      </w:r>
    </w:p>
    <w:p w14:paraId="5B1E3880" w14:textId="77777777" w:rsidR="00281EBB" w:rsidRPr="009641AE" w:rsidRDefault="00281EBB" w:rsidP="00281EBB">
      <w:pPr>
        <w:jc w:val="both"/>
        <w:rPr>
          <w:rFonts w:asciiTheme="majorBidi" w:hAnsiTheme="majorBidi" w:cstheme="majorBidi"/>
          <w:bCs/>
        </w:rPr>
      </w:pPr>
    </w:p>
    <w:p w14:paraId="3687D846" w14:textId="316A66C9" w:rsidR="00EE54CE" w:rsidRPr="00281EBB" w:rsidRDefault="00266584" w:rsidP="00281EBB">
      <w:pPr>
        <w:jc w:val="center"/>
        <w:rPr>
          <w:rFonts w:asciiTheme="majorBidi" w:hAnsiTheme="majorBidi" w:cstheme="majorBidi"/>
          <w:b/>
        </w:rPr>
      </w:pPr>
      <w:r w:rsidRPr="009641AE">
        <w:rPr>
          <w:rFonts w:asciiTheme="majorBidi" w:hAnsiTheme="majorBidi" w:cstheme="majorBidi"/>
          <w:b/>
        </w:rPr>
        <w:t>Zaključak 3.</w:t>
      </w:r>
    </w:p>
    <w:p w14:paraId="0B2D7C32" w14:textId="343EC78C" w:rsidR="00281EBB" w:rsidRPr="00EB3CCF" w:rsidRDefault="00281EBB" w:rsidP="00281EBB">
      <w:pPr>
        <w:spacing w:line="285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eastAsia="Times New Roman" w:hAnsi="Times New Roman" w:cs="Times New Roman"/>
          <w:sz w:val="24"/>
          <w:szCs w:val="24"/>
        </w:rPr>
        <w:t>Članovi Školskog odbora jednoglasno su donijeli odluku da „ Dan otvorenih vrata-Dan škole“ – 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B3CCF">
        <w:rPr>
          <w:rFonts w:ascii="Times New Roman" w:eastAsia="Times New Roman" w:hAnsi="Times New Roman" w:cs="Times New Roman"/>
          <w:sz w:val="24"/>
          <w:szCs w:val="24"/>
        </w:rPr>
        <w:t>. svibnja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B3CCF">
        <w:rPr>
          <w:rFonts w:ascii="Times New Roman" w:eastAsia="Times New Roman" w:hAnsi="Times New Roman" w:cs="Times New Roman"/>
          <w:sz w:val="24"/>
          <w:szCs w:val="24"/>
        </w:rPr>
        <w:t>. godine bude nenastavni dan.</w:t>
      </w:r>
    </w:p>
    <w:p w14:paraId="1480D86A" w14:textId="77777777" w:rsidR="00EE54CE" w:rsidRPr="009641AE" w:rsidRDefault="00EE54CE" w:rsidP="00EE54CE">
      <w:pPr>
        <w:spacing w:after="0"/>
        <w:jc w:val="center"/>
        <w:rPr>
          <w:rFonts w:asciiTheme="majorBidi" w:hAnsiTheme="majorBidi" w:cstheme="majorBidi"/>
        </w:rPr>
      </w:pPr>
    </w:p>
    <w:p w14:paraId="2DFB0BF6" w14:textId="77777777" w:rsidR="00EE54CE" w:rsidRPr="009641AE" w:rsidRDefault="00EE54CE" w:rsidP="00EE54CE">
      <w:pPr>
        <w:spacing w:after="0"/>
        <w:jc w:val="center"/>
        <w:rPr>
          <w:rFonts w:asciiTheme="majorBidi" w:hAnsiTheme="majorBidi" w:cstheme="majorBidi"/>
        </w:rPr>
      </w:pPr>
    </w:p>
    <w:p w14:paraId="1306B1B7" w14:textId="77777777" w:rsidR="00EE54CE" w:rsidRPr="009641AE" w:rsidRDefault="00EE54CE" w:rsidP="00EE54CE">
      <w:pPr>
        <w:spacing w:after="0"/>
        <w:jc w:val="center"/>
        <w:rPr>
          <w:rFonts w:asciiTheme="majorBidi" w:hAnsiTheme="majorBidi" w:cstheme="majorBidi"/>
        </w:rPr>
      </w:pPr>
    </w:p>
    <w:p w14:paraId="02DC68B0" w14:textId="77777777" w:rsidR="00A31FF2" w:rsidRPr="009641AE" w:rsidRDefault="00A31FF2" w:rsidP="00EE54CE">
      <w:pPr>
        <w:spacing w:after="0"/>
        <w:jc w:val="right"/>
        <w:rPr>
          <w:rFonts w:asciiTheme="majorBidi" w:hAnsiTheme="majorBidi" w:cstheme="majorBidi"/>
        </w:rPr>
      </w:pPr>
      <w:r w:rsidRPr="009641AE">
        <w:rPr>
          <w:rFonts w:asciiTheme="majorBidi" w:hAnsiTheme="majorBidi" w:cstheme="majorBidi"/>
        </w:rPr>
        <w:t>Predsjednik Školskog odbora:</w:t>
      </w:r>
    </w:p>
    <w:p w14:paraId="5CA8EC0C" w14:textId="77777777" w:rsidR="00A31FF2" w:rsidRPr="009641AE" w:rsidRDefault="00A31FF2" w:rsidP="00A31FF2">
      <w:pPr>
        <w:spacing w:after="0"/>
        <w:jc w:val="right"/>
        <w:rPr>
          <w:rFonts w:asciiTheme="majorBidi" w:hAnsiTheme="majorBidi" w:cstheme="majorBidi"/>
        </w:rPr>
      </w:pPr>
      <w:r w:rsidRPr="009641AE">
        <w:rPr>
          <w:rFonts w:asciiTheme="majorBidi" w:hAnsiTheme="majorBidi" w:cstheme="majorBidi"/>
        </w:rPr>
        <w:t>______________________</w:t>
      </w:r>
    </w:p>
    <w:p w14:paraId="57746678" w14:textId="77777777" w:rsidR="00A31FF2" w:rsidRPr="009641AE" w:rsidRDefault="00A31FF2" w:rsidP="00A31FF2">
      <w:pPr>
        <w:spacing w:after="0"/>
        <w:jc w:val="right"/>
        <w:rPr>
          <w:rFonts w:asciiTheme="majorBidi" w:hAnsiTheme="majorBidi" w:cstheme="majorBidi"/>
        </w:rPr>
      </w:pPr>
      <w:r w:rsidRPr="009641AE">
        <w:rPr>
          <w:rFonts w:asciiTheme="majorBidi" w:hAnsiTheme="majorBidi" w:cstheme="majorBidi"/>
        </w:rPr>
        <w:t>Mate Vrgoč</w:t>
      </w:r>
    </w:p>
    <w:p w14:paraId="278BFFD5" w14:textId="77777777" w:rsidR="00886202" w:rsidRPr="009641AE" w:rsidRDefault="00886202" w:rsidP="00A31FF2">
      <w:pPr>
        <w:rPr>
          <w:rFonts w:asciiTheme="majorBidi" w:hAnsiTheme="majorBidi" w:cstheme="majorBidi"/>
        </w:rPr>
      </w:pPr>
    </w:p>
    <w:sectPr w:rsidR="00886202" w:rsidRPr="0096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808"/>
    <w:multiLevelType w:val="hybridMultilevel"/>
    <w:tmpl w:val="89CCBF9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015277"/>
    <w:multiLevelType w:val="hybridMultilevel"/>
    <w:tmpl w:val="B004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66B3"/>
    <w:multiLevelType w:val="hybridMultilevel"/>
    <w:tmpl w:val="73EA49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C2331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1726C"/>
    <w:multiLevelType w:val="hybridMultilevel"/>
    <w:tmpl w:val="43022DD2"/>
    <w:lvl w:ilvl="0" w:tplc="1AB2856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70D2D"/>
    <w:multiLevelType w:val="hybridMultilevel"/>
    <w:tmpl w:val="4B3CC548"/>
    <w:lvl w:ilvl="0" w:tplc="F0963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135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0778859">
    <w:abstractNumId w:val="4"/>
  </w:num>
  <w:num w:numId="3" w16cid:durableId="880286034">
    <w:abstractNumId w:val="6"/>
  </w:num>
  <w:num w:numId="4" w16cid:durableId="580678633">
    <w:abstractNumId w:val="3"/>
  </w:num>
  <w:num w:numId="5" w16cid:durableId="1586112211">
    <w:abstractNumId w:val="0"/>
  </w:num>
  <w:num w:numId="6" w16cid:durableId="1853840253">
    <w:abstractNumId w:val="2"/>
  </w:num>
  <w:num w:numId="7" w16cid:durableId="555121441">
    <w:abstractNumId w:val="5"/>
  </w:num>
  <w:num w:numId="8" w16cid:durableId="1953435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FF2"/>
    <w:rsid w:val="000723AE"/>
    <w:rsid w:val="00092D9A"/>
    <w:rsid w:val="000E4922"/>
    <w:rsid w:val="00112093"/>
    <w:rsid w:val="00180374"/>
    <w:rsid w:val="001C7D3C"/>
    <w:rsid w:val="002526DE"/>
    <w:rsid w:val="00266584"/>
    <w:rsid w:val="00281EBB"/>
    <w:rsid w:val="002F4859"/>
    <w:rsid w:val="003316D4"/>
    <w:rsid w:val="003C0D97"/>
    <w:rsid w:val="003E1EDA"/>
    <w:rsid w:val="00404E26"/>
    <w:rsid w:val="004A235F"/>
    <w:rsid w:val="00632620"/>
    <w:rsid w:val="006841DD"/>
    <w:rsid w:val="007A5B14"/>
    <w:rsid w:val="007B6ABA"/>
    <w:rsid w:val="00877AC3"/>
    <w:rsid w:val="00886202"/>
    <w:rsid w:val="00941075"/>
    <w:rsid w:val="009455A2"/>
    <w:rsid w:val="009641AE"/>
    <w:rsid w:val="00A31FF2"/>
    <w:rsid w:val="00A3372A"/>
    <w:rsid w:val="00A6035D"/>
    <w:rsid w:val="00AB31C3"/>
    <w:rsid w:val="00D63FC4"/>
    <w:rsid w:val="00D8732A"/>
    <w:rsid w:val="00E46476"/>
    <w:rsid w:val="00E82872"/>
    <w:rsid w:val="00EC03E4"/>
    <w:rsid w:val="00EE54CE"/>
    <w:rsid w:val="00EE60B8"/>
    <w:rsid w:val="00FA2226"/>
    <w:rsid w:val="00FD5911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219D"/>
  <w15:docId w15:val="{BD1FA388-7DAD-47B1-808B-AC41FF1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Tina Miloš Vučemilo</cp:lastModifiedBy>
  <cp:revision>25</cp:revision>
  <cp:lastPrinted>2024-02-28T08:20:00Z</cp:lastPrinted>
  <dcterms:created xsi:type="dcterms:W3CDTF">2021-10-07T06:55:00Z</dcterms:created>
  <dcterms:modified xsi:type="dcterms:W3CDTF">2024-05-02T06:00:00Z</dcterms:modified>
</cp:coreProperties>
</file>