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0"/>
        <w:gridCol w:w="2900"/>
        <w:gridCol w:w="3303"/>
      </w:tblGrid>
      <w:tr w:rsidR="00FF529A" w14:paraId="6B07B3EA" w14:textId="77777777">
        <w:trPr>
          <w:trHeight w:val="1500"/>
        </w:trPr>
        <w:tc>
          <w:tcPr>
            <w:tcW w:w="3212" w:type="dxa"/>
            <w:tcBorders>
              <w:top w:val="dashed" w:sz="6" w:space="0" w:color="AAAAAA"/>
              <w:left w:val="dashed" w:sz="6" w:space="0" w:color="AAAAAA"/>
              <w:bottom w:val="dashed" w:sz="6" w:space="0" w:color="AAAAAA"/>
              <w:right w:val="dashed" w:sz="6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F8A82D" w14:textId="2347AC34" w:rsidR="00FF529A" w:rsidRDefault="004A119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0A712A" wp14:editId="1FA41BEC">
                  <wp:extent cx="2074201" cy="685800"/>
                  <wp:effectExtent l="0" t="0" r="2540" b="0"/>
                  <wp:docPr id="8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9323" cy="710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13" w:type="dxa"/>
            <w:tcBorders>
              <w:top w:val="dashed" w:sz="6" w:space="0" w:color="AAAAAA"/>
              <w:left w:val="dashed" w:sz="6" w:space="0" w:color="AAAAAA"/>
              <w:bottom w:val="dashed" w:sz="6" w:space="0" w:color="AAAAAA"/>
              <w:right w:val="dashed" w:sz="6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89480" w14:textId="2E5C6B0F" w:rsidR="00FF529A" w:rsidRDefault="004A1199" w:rsidP="004A1199">
            <w:r>
              <w:rPr>
                <w:rFonts w:ascii="Calibri" w:eastAsia="Calibri" w:hAnsi="Calibri" w:cs="Calibri"/>
                <w:i/>
                <w:iCs/>
                <w:noProof/>
                <w:color w:val="BBBBBB"/>
                <w:sz w:val="13"/>
                <w:szCs w:val="13"/>
              </w:rPr>
              <w:drawing>
                <wp:inline distT="0" distB="0" distL="0" distR="0" wp14:anchorId="2A83FAB0" wp14:editId="2434FC6B">
                  <wp:extent cx="1714500" cy="1714500"/>
                  <wp:effectExtent l="0" t="0" r="0" b="0"/>
                  <wp:docPr id="1125705838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  <w:tcBorders>
              <w:top w:val="dashed" w:sz="6" w:space="0" w:color="AAAAAA"/>
              <w:left w:val="dashed" w:sz="6" w:space="0" w:color="AAAAAA"/>
              <w:bottom w:val="dashed" w:sz="6" w:space="0" w:color="AAAAAA"/>
              <w:right w:val="dashed" w:sz="6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5CE4A" w14:textId="471A3012" w:rsidR="00FF529A" w:rsidRDefault="004A1199">
            <w:pPr>
              <w:jc w:val="center"/>
            </w:pPr>
            <w:r w:rsidRPr="00045AF7">
              <w:rPr>
                <w:rFonts w:ascii="Calibri" w:eastAsia="Calibri" w:hAnsi="Calibri" w:cs="Calibri"/>
                <w:noProof/>
                <w:color w:val="999999"/>
                <w:sz w:val="15"/>
                <w:szCs w:val="15"/>
              </w:rPr>
              <w:drawing>
                <wp:inline distT="0" distB="0" distL="0" distR="0" wp14:anchorId="537E6CDF" wp14:editId="34237A68">
                  <wp:extent cx="1970405" cy="600075"/>
                  <wp:effectExtent l="0" t="0" r="0" b="9525"/>
                  <wp:docPr id="422258969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045" cy="603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8DF958" w14:textId="77777777" w:rsidR="00FF529A" w:rsidRDefault="00FF529A">
      <w:pPr>
        <w:spacing w:after="200"/>
      </w:pPr>
    </w:p>
    <w:p w14:paraId="5EA356A5" w14:textId="77777777" w:rsidR="00FF529A" w:rsidRDefault="00000000">
      <w:pPr>
        <w:spacing w:after="80"/>
      </w:pPr>
      <w:r>
        <w:rPr>
          <w:b/>
          <w:bCs/>
          <w:sz w:val="34"/>
          <w:szCs w:val="34"/>
        </w:rPr>
        <w:t>PRILOZI NATJEČAJU – ZA UČENIKE</w:t>
      </w:r>
    </w:p>
    <w:p w14:paraId="3B3FE231" w14:textId="77777777" w:rsidR="00FF529A" w:rsidRDefault="00000000">
      <w:pPr>
        <w:spacing w:after="20"/>
      </w:pPr>
      <w:r>
        <w:t>za odabir učenika za sudjelovanje u</w:t>
      </w:r>
    </w:p>
    <w:p w14:paraId="1CD53B02" w14:textId="77777777" w:rsidR="00FF529A" w:rsidRDefault="00000000">
      <w:pPr>
        <w:spacing w:after="160"/>
      </w:pPr>
      <w:r>
        <w:rPr>
          <w:b/>
          <w:bCs/>
        </w:rPr>
        <w:t>Erasmus+ projekt „Strukovne kompetencije bez granica” (2026-1-HR01-KA122-VET-000431399)</w:t>
      </w:r>
    </w:p>
    <w:p w14:paraId="3B4580F6" w14:textId="77777777" w:rsidR="00FF529A" w:rsidRDefault="00000000">
      <w:pPr>
        <w:spacing w:after="160"/>
      </w:pPr>
      <w:r>
        <w:t>Ovi prilozi čine sastavni dio natječaja i objavljuju se zajedno s njim, u skladu s načelom da svi kandidati moraju unaprijed znati točne kriterije i način bodovanja.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138"/>
      </w:tblGrid>
      <w:tr w:rsidR="00FF529A" w14:paraId="62EB47D2" w14:textId="77777777">
        <w:trPr>
          <w:cantSplit/>
          <w:tblHeader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130E9" w14:textId="77777777" w:rsidR="00FF529A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Prilog</w:t>
            </w:r>
          </w:p>
        </w:tc>
        <w:tc>
          <w:tcPr>
            <w:tcW w:w="8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E48CA" w14:textId="77777777" w:rsidR="00FF529A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Sadržaj</w:t>
            </w:r>
          </w:p>
        </w:tc>
      </w:tr>
      <w:tr w:rsidR="00FF529A" w14:paraId="0EC7A96A" w14:textId="77777777"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F2657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Prilog 1</w:t>
            </w:r>
          </w:p>
        </w:tc>
        <w:tc>
          <w:tcPr>
            <w:tcW w:w="8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EDCC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Detaljna bodovna rubrika</w:t>
            </w:r>
          </w:p>
        </w:tc>
      </w:tr>
      <w:tr w:rsidR="00FF529A" w14:paraId="473A9E40" w14:textId="77777777"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AFE0F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Prilog 2</w:t>
            </w:r>
          </w:p>
        </w:tc>
        <w:tc>
          <w:tcPr>
            <w:tcW w:w="8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141EA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Prijavni obrazac</w:t>
            </w:r>
          </w:p>
        </w:tc>
      </w:tr>
      <w:tr w:rsidR="00FF529A" w14:paraId="72701776" w14:textId="77777777"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5DAD6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Prilog 3</w:t>
            </w:r>
          </w:p>
        </w:tc>
        <w:tc>
          <w:tcPr>
            <w:tcW w:w="8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9188F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Upute za motivacijsko pismo</w:t>
            </w:r>
          </w:p>
        </w:tc>
      </w:tr>
      <w:tr w:rsidR="00FF529A" w14:paraId="6FE9CA5C" w14:textId="77777777"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1113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Prilog 4</w:t>
            </w:r>
          </w:p>
        </w:tc>
        <w:tc>
          <w:tcPr>
            <w:tcW w:w="8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3D3A13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Izjava kandidata</w:t>
            </w:r>
          </w:p>
        </w:tc>
      </w:tr>
      <w:tr w:rsidR="00FF529A" w14:paraId="2F6AE277" w14:textId="77777777"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514FE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Prilog 5</w:t>
            </w:r>
          </w:p>
        </w:tc>
        <w:tc>
          <w:tcPr>
            <w:tcW w:w="8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0351EE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Suglasnost roditelja/skrbnika (za maloljetne kandidate)</w:t>
            </w:r>
          </w:p>
        </w:tc>
      </w:tr>
    </w:tbl>
    <w:p w14:paraId="43EEF4FB" w14:textId="77777777" w:rsidR="00FF529A" w:rsidRDefault="00000000">
      <w:r>
        <w:br w:type="page"/>
      </w:r>
    </w:p>
    <w:p w14:paraId="413911F5" w14:textId="77777777" w:rsidR="00FF529A" w:rsidRDefault="00000000">
      <w:pPr>
        <w:pStyle w:val="Naslov1"/>
        <w:spacing w:after="160"/>
      </w:pPr>
      <w:r>
        <w:rPr>
          <w:b/>
          <w:bCs/>
          <w:color w:val="1F3864"/>
          <w:sz w:val="30"/>
          <w:szCs w:val="30"/>
        </w:rPr>
        <w:lastRenderedPageBreak/>
        <w:t>PRILOG 1 – DETALJNA BODOVNA RUBRIKA</w:t>
      </w:r>
    </w:p>
    <w:p w14:paraId="4572B680" w14:textId="77777777" w:rsidR="00FF529A" w:rsidRDefault="00000000">
      <w:pPr>
        <w:spacing w:after="100"/>
      </w:pPr>
      <w:r>
        <w:rPr>
          <w:b/>
          <w:bCs/>
        </w:rPr>
        <w:t>Ukupno 100 bodova</w:t>
      </w:r>
    </w:p>
    <w:p w14:paraId="5CD025D0" w14:textId="77777777" w:rsidR="00FF529A" w:rsidRDefault="00000000">
      <w:pPr>
        <w:pStyle w:val="Naslov2"/>
        <w:keepNext/>
        <w:spacing w:before="240" w:after="100"/>
      </w:pPr>
      <w:r>
        <w:rPr>
          <w:b/>
          <w:bCs/>
          <w:color w:val="1F3864"/>
          <w:sz w:val="23"/>
          <w:szCs w:val="23"/>
        </w:rPr>
        <w:t>1. Motivacija za sudjelovanje u mobilnosti (</w:t>
      </w:r>
      <w:proofErr w:type="spellStart"/>
      <w:r>
        <w:rPr>
          <w:b/>
          <w:bCs/>
          <w:color w:val="1F3864"/>
          <w:sz w:val="23"/>
          <w:szCs w:val="23"/>
        </w:rPr>
        <w:t>max</w:t>
      </w:r>
      <w:proofErr w:type="spellEnd"/>
      <w:r>
        <w:rPr>
          <w:b/>
          <w:bCs/>
          <w:color w:val="1F3864"/>
          <w:sz w:val="23"/>
          <w:szCs w:val="23"/>
        </w:rPr>
        <w:t xml:space="preserve"> 30 bodova)</w:t>
      </w:r>
    </w:p>
    <w:p w14:paraId="38478A2F" w14:textId="77777777" w:rsidR="00FF529A" w:rsidRDefault="00000000">
      <w:pPr>
        <w:keepNext/>
        <w:spacing w:after="80"/>
      </w:pPr>
      <w:r>
        <w:rPr>
          <w:i/>
          <w:iCs/>
        </w:rPr>
        <w:t>vrednuje se na temelju motivacijskog pisma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700"/>
        <w:gridCol w:w="6038"/>
      </w:tblGrid>
      <w:tr w:rsidR="00FF529A" w14:paraId="518D8334" w14:textId="77777777">
        <w:trPr>
          <w:cantSplit/>
          <w:tblHeader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CFCF3" w14:textId="77777777" w:rsidR="00FF529A" w:rsidRDefault="00000000">
            <w:pPr>
              <w:spacing w:after="30"/>
            </w:pPr>
            <w:proofErr w:type="spellStart"/>
            <w:r>
              <w:rPr>
                <w:b/>
                <w:bCs/>
                <w:sz w:val="19"/>
                <w:szCs w:val="19"/>
              </w:rPr>
              <w:t>Potkriterij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0C1E1" w14:textId="77777777" w:rsidR="00FF529A" w:rsidRDefault="00000000">
            <w:pPr>
              <w:spacing w:after="30"/>
              <w:jc w:val="center"/>
            </w:pPr>
            <w:r>
              <w:rPr>
                <w:b/>
                <w:bCs/>
                <w:sz w:val="19"/>
                <w:szCs w:val="19"/>
              </w:rPr>
              <w:t>Max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AB925" w14:textId="77777777" w:rsidR="00FF529A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Opis razina bodovanja</w:t>
            </w:r>
          </w:p>
        </w:tc>
      </w:tr>
      <w:tr w:rsidR="00FF529A" w14:paraId="1A4E0100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F35A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Jasnoća razloga za prijavu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A7115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01008E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razlozi nejasni ili generički, bez osobnog obrazloženja.</w:t>
            </w:r>
          </w:p>
          <w:p w14:paraId="617F1DD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razlozi djelomično jasni, ali površno obrazloženi.</w:t>
            </w:r>
          </w:p>
          <w:p w14:paraId="64A82A7A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razlozi jasno i konkretno obrazloženi.</w:t>
            </w:r>
          </w:p>
          <w:p w14:paraId="227269B5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razlozi vrlo jasni, konkretni i uvjerljivo argumentirani.</w:t>
            </w:r>
          </w:p>
        </w:tc>
      </w:tr>
      <w:tr w:rsidR="00FF529A" w14:paraId="7099C73F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911FA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Interes za stručnu praksu u inozemstvu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836768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2D47A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interes nije vidljiv ili je vrlo općenit.</w:t>
            </w:r>
          </w:p>
          <w:p w14:paraId="2D3E220A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interes djelomično izražen.</w:t>
            </w:r>
          </w:p>
          <w:p w14:paraId="43ACABAE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interes jasno izražen uz konkretne primjere.</w:t>
            </w:r>
          </w:p>
          <w:p w14:paraId="5243081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interes izrazito jasan, potkrijepljen konkretnim primjerima i razumijevanjem prakse u struci.</w:t>
            </w:r>
          </w:p>
        </w:tc>
      </w:tr>
      <w:tr w:rsidR="00FF529A" w14:paraId="74A9BD50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DAFE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Povezanost mobilnosti s vlastitim obrazovanjem i profesionalnim razvojem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1051C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DC9C2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povezanost nije uspostavljena.</w:t>
            </w:r>
          </w:p>
          <w:p w14:paraId="42F1CF0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djelomična, uopćena povezanost.</w:t>
            </w:r>
          </w:p>
          <w:p w14:paraId="519EFD5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jasna povezanost s programom i budućim zanimanjem.</w:t>
            </w:r>
          </w:p>
          <w:p w14:paraId="5B69608C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vrlo jasna i osobno relevantna povezanost s obrazovnim putem i profesionalnim ciljevima.</w:t>
            </w:r>
          </w:p>
        </w:tc>
      </w:tr>
      <w:tr w:rsidR="00FF529A" w14:paraId="5147FA5D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099D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Spremnost na učenje i stjecanje novih iskustava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A25EC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7D824A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spremnost nije izražena.</w:t>
            </w:r>
          </w:p>
          <w:p w14:paraId="46FC032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djelomično izražena spremnost.</w:t>
            </w:r>
          </w:p>
          <w:p w14:paraId="4D12112A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jasno izražena otvorenost prema novom iskustvu.</w:t>
            </w:r>
          </w:p>
          <w:p w14:paraId="49295252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izrazita, dobro obrazložena spremnost na učenje i osobni razvoj.</w:t>
            </w:r>
          </w:p>
        </w:tc>
      </w:tr>
      <w:tr w:rsidR="00FF529A" w14:paraId="2FB28FB0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CB52D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Razumijevanje ciljeva Erasmus+ mobilnosti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F4EB2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AEA37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 xml:space="preserve">0–1: ciljevi programa nisu </w:t>
            </w:r>
            <w:proofErr w:type="spellStart"/>
            <w:r>
              <w:rPr>
                <w:sz w:val="19"/>
                <w:szCs w:val="19"/>
              </w:rPr>
              <w:t>razumljeni</w:t>
            </w:r>
            <w:proofErr w:type="spellEnd"/>
            <w:r>
              <w:rPr>
                <w:sz w:val="19"/>
                <w:szCs w:val="19"/>
              </w:rPr>
              <w:t xml:space="preserve"> ili spomenuti.</w:t>
            </w:r>
          </w:p>
          <w:p w14:paraId="70181B0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djelomično razumijevanje ciljeva.</w:t>
            </w:r>
          </w:p>
          <w:p w14:paraId="67D15CE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dobro razumijevanje ciljeva mobilnosti.</w:t>
            </w:r>
          </w:p>
          <w:p w14:paraId="65E57B2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potpuno i osobno razrađeno razumijevanje ciljeva Erasmus+ mobilnosti.</w:t>
            </w:r>
          </w:p>
        </w:tc>
      </w:tr>
    </w:tbl>
    <w:p w14:paraId="703F2AD3" w14:textId="77777777" w:rsidR="00FF529A" w:rsidRDefault="00000000">
      <w:pPr>
        <w:pStyle w:val="Naslov2"/>
        <w:keepNext/>
        <w:spacing w:before="240" w:after="100"/>
      </w:pPr>
      <w:r>
        <w:rPr>
          <w:b/>
          <w:bCs/>
          <w:color w:val="1F3864"/>
          <w:sz w:val="23"/>
          <w:szCs w:val="23"/>
        </w:rPr>
        <w:t>2. Stručne kompetencije i odnos prema strukovnom obrazovanju (</w:t>
      </w:r>
      <w:proofErr w:type="spellStart"/>
      <w:r>
        <w:rPr>
          <w:b/>
          <w:bCs/>
          <w:color w:val="1F3864"/>
          <w:sz w:val="23"/>
          <w:szCs w:val="23"/>
        </w:rPr>
        <w:t>max</w:t>
      </w:r>
      <w:proofErr w:type="spellEnd"/>
      <w:r>
        <w:rPr>
          <w:b/>
          <w:bCs/>
          <w:color w:val="1F3864"/>
          <w:sz w:val="23"/>
          <w:szCs w:val="23"/>
        </w:rPr>
        <w:t xml:space="preserve"> 30 bodova)</w:t>
      </w:r>
    </w:p>
    <w:p w14:paraId="425AE354" w14:textId="77777777" w:rsidR="00FF529A" w:rsidRDefault="00000000">
      <w:pPr>
        <w:keepNext/>
        <w:spacing w:after="80"/>
      </w:pPr>
      <w:r>
        <w:rPr>
          <w:i/>
          <w:iCs/>
        </w:rPr>
        <w:t>vrednuje se na temelju dokumentiranih školskih podataka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700"/>
        <w:gridCol w:w="6038"/>
      </w:tblGrid>
      <w:tr w:rsidR="00FF529A" w14:paraId="4899C1AB" w14:textId="77777777">
        <w:trPr>
          <w:cantSplit/>
          <w:tblHeader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FDEF7" w14:textId="77777777" w:rsidR="00FF529A" w:rsidRDefault="00000000">
            <w:pPr>
              <w:spacing w:after="30"/>
            </w:pPr>
            <w:proofErr w:type="spellStart"/>
            <w:r>
              <w:rPr>
                <w:b/>
                <w:bCs/>
                <w:sz w:val="19"/>
                <w:szCs w:val="19"/>
              </w:rPr>
              <w:t>Potkriterij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96E37" w14:textId="77777777" w:rsidR="00FF529A" w:rsidRDefault="00000000">
            <w:pPr>
              <w:spacing w:after="30"/>
              <w:jc w:val="center"/>
            </w:pPr>
            <w:r>
              <w:rPr>
                <w:b/>
                <w:bCs/>
                <w:sz w:val="19"/>
                <w:szCs w:val="19"/>
              </w:rPr>
              <w:t>Max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60E92" w14:textId="77777777" w:rsidR="00FF529A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Opis razina bodovanja</w:t>
            </w:r>
          </w:p>
        </w:tc>
      </w:tr>
      <w:tr w:rsidR="00FF529A" w14:paraId="4161A5E7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793AA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Prosjek ocjena iz strukovnih predmeta/modula (zadnji zaključeni razred)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8B2BB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D7ED6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1: prosjek do 2,99</w:t>
            </w:r>
          </w:p>
          <w:p w14:paraId="2C07957C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2: prosjek 3,00–3,49</w:t>
            </w:r>
          </w:p>
          <w:p w14:paraId="39FE834C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3: prosjek 3,50–3,99</w:t>
            </w:r>
          </w:p>
          <w:p w14:paraId="73FFDEDC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4: prosjek 4,00–4,49</w:t>
            </w:r>
          </w:p>
          <w:p w14:paraId="3A159F7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5: prosjek 4,50–4,99</w:t>
            </w:r>
          </w:p>
          <w:p w14:paraId="6A93C10B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prosjek 5,00</w:t>
            </w:r>
          </w:p>
        </w:tc>
      </w:tr>
      <w:tr w:rsidR="00FF529A" w14:paraId="01C3B088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265FC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Zainteresiranost za struku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4BBAC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06451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nema vidljivog interesa.</w:t>
            </w:r>
          </w:p>
          <w:p w14:paraId="7EE53F0E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djelomičan interes.</w:t>
            </w:r>
          </w:p>
          <w:p w14:paraId="3BB0EECD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jasan i dosljedan interes za struku.</w:t>
            </w:r>
          </w:p>
          <w:p w14:paraId="0DC60BE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izrazit interes potkrijepljen primjerima (natjecanja, dodatne aktivnosti, projekti).</w:t>
            </w:r>
          </w:p>
        </w:tc>
      </w:tr>
      <w:tr w:rsidR="00FF529A" w14:paraId="34FD4535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7FE7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Praktična usmjerenost i spremnost na primjenu znanja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8EEE7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1C0B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nema pokazatelja praktične usmjerenosti.</w:t>
            </w:r>
          </w:p>
          <w:p w14:paraId="18CB6AE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djelomično izražena praktična usmjerenost.</w:t>
            </w:r>
          </w:p>
          <w:p w14:paraId="4ECFDBFB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dobra praktična usmjerenost, potvrđena od nastavnika strukovnih predmeta.</w:t>
            </w:r>
          </w:p>
          <w:p w14:paraId="17370666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izrazito dobra praktična usmjerenost i samostalnost u radu.</w:t>
            </w:r>
          </w:p>
        </w:tc>
      </w:tr>
      <w:tr w:rsidR="00FF529A" w14:paraId="4741F28E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4C70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lastRenderedPageBreak/>
              <w:t>Odgovoran odnos prema stručnom radu (praksa, dolasci, izvršavanje zadataka)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49ABC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0D885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čest neodgovoran odnos, brojni izostanci s prakse.</w:t>
            </w:r>
          </w:p>
          <w:p w14:paraId="4BCF1EF6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povremene poteškoće u odgovornosti.</w:t>
            </w:r>
          </w:p>
          <w:p w14:paraId="63E3A97E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dosljedno odgovoran odnos.</w:t>
            </w:r>
          </w:p>
          <w:p w14:paraId="2FEA36B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izrazito odgovoran i samoinicijativan odnos prema stručnom radu.</w:t>
            </w:r>
          </w:p>
        </w:tc>
      </w:tr>
      <w:tr w:rsidR="00FF529A" w14:paraId="086F8D9A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316E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Interes za razvoj profesionalnih kompetencija (natjecanja, projekti, dodatne aktivnosti)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91F27C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047BB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nema sudjelovanja u dodatnim aktivnostima.</w:t>
            </w:r>
          </w:p>
          <w:p w14:paraId="1E9C8BC1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povremeno sudjelovanje.</w:t>
            </w:r>
          </w:p>
          <w:p w14:paraId="76AA352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4–5: redovito sudjelovanje u dodatnim stručnim aktivnostima.</w:t>
            </w:r>
          </w:p>
          <w:p w14:paraId="7AC5919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6: izrazito sudjelovanje i postignuća na natjecanjima/projektima iz struke.</w:t>
            </w:r>
          </w:p>
        </w:tc>
      </w:tr>
    </w:tbl>
    <w:p w14:paraId="3A97F987" w14:textId="77777777" w:rsidR="00FF529A" w:rsidRDefault="00000000">
      <w:pPr>
        <w:pStyle w:val="Naslov2"/>
        <w:keepNext/>
        <w:spacing w:before="240" w:after="100"/>
      </w:pPr>
      <w:r>
        <w:rPr>
          <w:b/>
          <w:bCs/>
          <w:color w:val="1F3864"/>
          <w:sz w:val="23"/>
          <w:szCs w:val="23"/>
        </w:rPr>
        <w:t>3. Spremnost za međunarodno okruženje (</w:t>
      </w:r>
      <w:proofErr w:type="spellStart"/>
      <w:r>
        <w:rPr>
          <w:b/>
          <w:bCs/>
          <w:color w:val="1F3864"/>
          <w:sz w:val="23"/>
          <w:szCs w:val="23"/>
        </w:rPr>
        <w:t>max</w:t>
      </w:r>
      <w:proofErr w:type="spellEnd"/>
      <w:r>
        <w:rPr>
          <w:b/>
          <w:bCs/>
          <w:color w:val="1F3864"/>
          <w:sz w:val="23"/>
          <w:szCs w:val="23"/>
        </w:rPr>
        <w:t xml:space="preserve"> 25 bodova)</w:t>
      </w:r>
    </w:p>
    <w:p w14:paraId="734C8CCD" w14:textId="77777777" w:rsidR="00FF529A" w:rsidRDefault="00000000">
      <w:pPr>
        <w:keepNext/>
        <w:spacing w:after="80"/>
      </w:pPr>
      <w:r>
        <w:rPr>
          <w:i/>
          <w:iCs/>
        </w:rPr>
        <w:t>vrednuje se putem strukturiranog razgovora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700"/>
        <w:gridCol w:w="6038"/>
      </w:tblGrid>
      <w:tr w:rsidR="00FF529A" w14:paraId="5B52077C" w14:textId="77777777">
        <w:trPr>
          <w:cantSplit/>
          <w:tblHeader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28FBA" w14:textId="77777777" w:rsidR="00FF529A" w:rsidRDefault="00000000">
            <w:pPr>
              <w:spacing w:after="30"/>
            </w:pPr>
            <w:proofErr w:type="spellStart"/>
            <w:r>
              <w:rPr>
                <w:b/>
                <w:bCs/>
                <w:sz w:val="19"/>
                <w:szCs w:val="19"/>
              </w:rPr>
              <w:t>Potkriterij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0CB21" w14:textId="77777777" w:rsidR="00FF529A" w:rsidRDefault="00000000">
            <w:pPr>
              <w:spacing w:after="30"/>
              <w:jc w:val="center"/>
            </w:pPr>
            <w:r>
              <w:rPr>
                <w:b/>
                <w:bCs/>
                <w:sz w:val="19"/>
                <w:szCs w:val="19"/>
              </w:rPr>
              <w:t>Max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D94CC" w14:textId="77777777" w:rsidR="00FF529A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Opis razina bodovanja</w:t>
            </w:r>
          </w:p>
        </w:tc>
      </w:tr>
      <w:tr w:rsidR="00FF529A" w14:paraId="4A8A2E3B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F614C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Spremnost na boravak izvan poznatog okruženja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83CB6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DD5ED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izražena nesigurnost ili nespremnost.</w:t>
            </w:r>
          </w:p>
          <w:p w14:paraId="0454CDB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djelomična spremnost, uz izraženu potrebu za podrškom.</w:t>
            </w:r>
          </w:p>
          <w:p w14:paraId="44641562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4: dobra spremnost i samopouzdanje.</w:t>
            </w:r>
          </w:p>
          <w:p w14:paraId="4E9523C5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5: izrazita spremnost i zrelost u pristupu boravku u inozemstvu.</w:t>
            </w:r>
          </w:p>
        </w:tc>
      </w:tr>
      <w:tr w:rsidR="00FF529A" w14:paraId="2DA6E97C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C7C5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Prilagodljivost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A75C4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48C1D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teško se prilagođava novim situacijama (prema dosadašnjim primjerima).</w:t>
            </w:r>
          </w:p>
          <w:p w14:paraId="06DFF8F3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djelomična prilagodljivost.</w:t>
            </w:r>
          </w:p>
          <w:p w14:paraId="595E2F8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4: dobra prilagodljivost.</w:t>
            </w:r>
          </w:p>
          <w:p w14:paraId="0D526986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5: izrazita prilagodljivost, potvrđena primjerima iz razgovora.</w:t>
            </w:r>
          </w:p>
        </w:tc>
      </w:tr>
      <w:tr w:rsidR="00FF529A" w14:paraId="39D0E075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80F8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Samostalnost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904A4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3C372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izražena ovisnost o podršci drugih.</w:t>
            </w:r>
          </w:p>
          <w:p w14:paraId="433DCB46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djelomična samostalnost.</w:t>
            </w:r>
          </w:p>
          <w:p w14:paraId="34AC149F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4: dobra samostalnost u organizaciji i odlučivanju.</w:t>
            </w:r>
          </w:p>
          <w:p w14:paraId="489FE995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5: izrazita samostalnost, potvrđena konkretnim primjerima.</w:t>
            </w:r>
          </w:p>
        </w:tc>
      </w:tr>
      <w:tr w:rsidR="00FF529A" w14:paraId="727803CC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3FAE7D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Otvorenost prema drugim kulturama i spremnost na korištenje stranog jezika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5BDEA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237EF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slaba otvorenost/nesigurnost u korištenju stranog jezika.</w:t>
            </w:r>
          </w:p>
          <w:p w14:paraId="1CC9C197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djelomična otvorenost i osnovna komunikacija na stranom jeziku.</w:t>
            </w:r>
          </w:p>
          <w:p w14:paraId="03146FD6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4: dobra otvorenost i solidna komunikacija na stranom jeziku.</w:t>
            </w:r>
          </w:p>
          <w:p w14:paraId="42131E23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5: izrazita otvorenost i vrlo dobra komunikacija na stranom jeziku.</w:t>
            </w:r>
          </w:p>
        </w:tc>
      </w:tr>
      <w:tr w:rsidR="00FF529A" w14:paraId="129671D5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6AD36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Sposobnost odgovornog reagiranja u novim i nepredviđenim situacijama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FAD16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FEEDF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0–1: nesigurno ili neprimjereno reagiranje u primjerima iz razgovora.</w:t>
            </w:r>
          </w:p>
          <w:p w14:paraId="773BCA1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2–3: djelomično primjereno reagiranje.</w:t>
            </w:r>
          </w:p>
          <w:p w14:paraId="4BC504A9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4: primjereno i promišljeno reagiranje.</w:t>
            </w:r>
          </w:p>
          <w:p w14:paraId="6050B0AB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5: izrazito zrelo i odgovorno reagiranje, potkrijepljeno konkretnim primjerom.</w:t>
            </w:r>
          </w:p>
        </w:tc>
      </w:tr>
    </w:tbl>
    <w:p w14:paraId="3099A676" w14:textId="77777777" w:rsidR="00FF529A" w:rsidRDefault="00000000">
      <w:pPr>
        <w:pStyle w:val="Naslov2"/>
        <w:keepNext/>
        <w:spacing w:before="240" w:after="100"/>
      </w:pPr>
      <w:r>
        <w:rPr>
          <w:b/>
          <w:bCs/>
          <w:color w:val="1F3864"/>
          <w:sz w:val="23"/>
          <w:szCs w:val="23"/>
        </w:rPr>
        <w:t>4. Odgovornost, komunikacija i timski rad (</w:t>
      </w:r>
      <w:proofErr w:type="spellStart"/>
      <w:r>
        <w:rPr>
          <w:b/>
          <w:bCs/>
          <w:color w:val="1F3864"/>
          <w:sz w:val="23"/>
          <w:szCs w:val="23"/>
        </w:rPr>
        <w:t>max</w:t>
      </w:r>
      <w:proofErr w:type="spellEnd"/>
      <w:r>
        <w:rPr>
          <w:b/>
          <w:bCs/>
          <w:color w:val="1F3864"/>
          <w:sz w:val="23"/>
          <w:szCs w:val="23"/>
        </w:rPr>
        <w:t xml:space="preserve"> 15 bodova)</w:t>
      </w:r>
    </w:p>
    <w:p w14:paraId="1193CB8C" w14:textId="77777777" w:rsidR="00FF529A" w:rsidRDefault="00000000">
      <w:pPr>
        <w:keepNext/>
        <w:spacing w:after="80"/>
      </w:pPr>
      <w:r>
        <w:rPr>
          <w:i/>
          <w:iCs/>
        </w:rPr>
        <w:t>vrednuje se na temelju dokumentiranih školskih podataka i zapažanja razrednika/nastavnika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700"/>
        <w:gridCol w:w="6038"/>
      </w:tblGrid>
      <w:tr w:rsidR="00FF529A" w14:paraId="42EC117D" w14:textId="77777777">
        <w:trPr>
          <w:cantSplit/>
          <w:tblHeader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462B1" w14:textId="77777777" w:rsidR="00FF529A" w:rsidRDefault="00000000">
            <w:pPr>
              <w:spacing w:after="30"/>
            </w:pPr>
            <w:proofErr w:type="spellStart"/>
            <w:r>
              <w:rPr>
                <w:b/>
                <w:bCs/>
                <w:sz w:val="19"/>
                <w:szCs w:val="19"/>
              </w:rPr>
              <w:t>Potkriterij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B2047" w14:textId="77777777" w:rsidR="00FF529A" w:rsidRDefault="00000000">
            <w:pPr>
              <w:spacing w:after="30"/>
              <w:jc w:val="center"/>
            </w:pPr>
            <w:r>
              <w:rPr>
                <w:b/>
                <w:bCs/>
                <w:sz w:val="19"/>
                <w:szCs w:val="19"/>
              </w:rPr>
              <w:t>Max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226ED" w14:textId="77777777" w:rsidR="00FF529A" w:rsidRDefault="00000000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>Opis razina bodovanja</w:t>
            </w:r>
          </w:p>
        </w:tc>
      </w:tr>
      <w:tr w:rsidR="00FF529A" w14:paraId="2041663D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7B582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Odgovornost prema školskim obvezama (redovitost, izostanci)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B38E9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B2FFB7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0: velik broj neopravdanih izostanaka / izrečene pedagoške mjere.</w:t>
            </w:r>
          </w:p>
          <w:p w14:paraId="1B08C462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1: povremene poteškoće s redovitošću.</w:t>
            </w:r>
          </w:p>
          <w:p w14:paraId="3A62A03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2: dobra redovitost.</w:t>
            </w:r>
          </w:p>
          <w:p w14:paraId="74A95C2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3: izrazito dobra redovitost, bez neopravdanih izostanaka.</w:t>
            </w:r>
          </w:p>
        </w:tc>
      </w:tr>
      <w:tr w:rsidR="00FF529A" w14:paraId="0FF27BCD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C07CF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Komunikacija s nastavnicima i vršnjacima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434E9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ECF0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0: česti komunikacijski problemi.</w:t>
            </w:r>
          </w:p>
          <w:p w14:paraId="12C7EC53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1: povremeni komunikacijski problemi.</w:t>
            </w:r>
          </w:p>
          <w:p w14:paraId="1AC1DDE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2: dobra komunikacija.</w:t>
            </w:r>
          </w:p>
          <w:p w14:paraId="1A6AD823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3: izrazito dobra, konstruktivna komunikacija.</w:t>
            </w:r>
          </w:p>
        </w:tc>
      </w:tr>
      <w:tr w:rsidR="00FF529A" w14:paraId="507BBF5B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842D1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lastRenderedPageBreak/>
              <w:t>Suradnja i timski rad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24EA7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03635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0: slaba suradnja u grupnim aktivnostima.</w:t>
            </w:r>
          </w:p>
          <w:p w14:paraId="3A3C6B6B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1: djelomična suradnja.</w:t>
            </w:r>
          </w:p>
          <w:p w14:paraId="3AF1AB62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2: dobra suradnja.</w:t>
            </w:r>
          </w:p>
          <w:p w14:paraId="64489B54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3: izrazito dobra suradnja, potvrđena primjerima (projekti, grupni rad).</w:t>
            </w:r>
          </w:p>
        </w:tc>
      </w:tr>
      <w:tr w:rsidR="00FF529A" w14:paraId="64A3F4F2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8D7BB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Poštovanje dogovora i pravila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8FA52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181061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0: česta nepoštivanja dogovora/pravila.</w:t>
            </w:r>
          </w:p>
          <w:p w14:paraId="403924FE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1: povremena nepoštivanja.</w:t>
            </w:r>
          </w:p>
          <w:p w14:paraId="6B4CF040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2: dosljedno poštovanje dogovora i pravila.</w:t>
            </w:r>
          </w:p>
          <w:p w14:paraId="01A9A823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3: izrazito dosljedno i pouzdano poštovanje dogovora i pravila.</w:t>
            </w:r>
          </w:p>
        </w:tc>
      </w:tr>
      <w:tr w:rsidR="00FF529A" w14:paraId="5E897584" w14:textId="77777777">
        <w:trPr>
          <w:cantSplit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8C48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Sposobnost prihvaćanja povratne informacije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84176" w14:textId="77777777" w:rsidR="00FF529A" w:rsidRDefault="00000000">
            <w:pPr>
              <w:spacing w:after="3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44495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0: teško prihvaća povratne informacije.</w:t>
            </w:r>
          </w:p>
          <w:p w14:paraId="5297B89B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1: djelomično prihvaća povratne informacije.</w:t>
            </w:r>
          </w:p>
          <w:p w14:paraId="21920028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2: dobro prihvaća i primjenjuje povratne informacije.</w:t>
            </w:r>
          </w:p>
          <w:p w14:paraId="791CBCF2" w14:textId="77777777" w:rsidR="00FF529A" w:rsidRDefault="00000000">
            <w:pPr>
              <w:spacing w:after="30"/>
            </w:pPr>
            <w:r>
              <w:rPr>
                <w:sz w:val="19"/>
                <w:szCs w:val="19"/>
              </w:rPr>
              <w:t>3: izrazito zrelo prihvaća povratne informacije i aktivno radi na napretku.</w:t>
            </w:r>
          </w:p>
        </w:tc>
      </w:tr>
    </w:tbl>
    <w:p w14:paraId="5A6E2E7B" w14:textId="77777777" w:rsidR="00FF529A" w:rsidRDefault="00000000">
      <w:pPr>
        <w:spacing w:before="200" w:after="100"/>
      </w:pPr>
      <w:r>
        <w:rPr>
          <w:b/>
          <w:bCs/>
        </w:rPr>
        <w:t>Prag: kandidat mora ostvariti najmanje 50 od 100 bodova da bi bio uvršten na rang-listu odabranih odnosno rezervnu listu.</w:t>
      </w:r>
    </w:p>
    <w:p w14:paraId="4FFA033E" w14:textId="77777777" w:rsidR="00FF529A" w:rsidRDefault="00000000">
      <w:r>
        <w:br w:type="page"/>
      </w:r>
    </w:p>
    <w:p w14:paraId="455B4434" w14:textId="77777777" w:rsidR="00FF529A" w:rsidRDefault="00000000">
      <w:pPr>
        <w:pStyle w:val="Naslov1"/>
        <w:spacing w:after="160"/>
      </w:pPr>
      <w:r>
        <w:rPr>
          <w:b/>
          <w:bCs/>
          <w:color w:val="1F3864"/>
          <w:sz w:val="30"/>
          <w:szCs w:val="30"/>
        </w:rPr>
        <w:lastRenderedPageBreak/>
        <w:t>PRILOG 2 – PRIJAVNI OBRAZAC</w:t>
      </w:r>
    </w:p>
    <w:p w14:paraId="59546132" w14:textId="77777777" w:rsidR="00FF529A" w:rsidRDefault="00000000">
      <w:pPr>
        <w:spacing w:after="120"/>
      </w:pPr>
      <w:r>
        <w:t>Natječaj: Erasmus+ projekt „Strukovne kompetencije bez granica” (2026-1-HR01-KA122-VET-000431399)</w:t>
      </w:r>
    </w:p>
    <w:p w14:paraId="1521A0FF" w14:textId="77777777" w:rsidR="00FF529A" w:rsidRDefault="00000000">
      <w:pPr>
        <w:spacing w:after="200"/>
      </w:pPr>
      <w:r>
        <w:rPr>
          <w:i/>
          <w:iCs/>
        </w:rPr>
        <w:t>Radi zaštite osobnih podataka, kandidat sam odabire šifru kandidata (ne smije sadržavati ime, prezime ili nadimak) koja se koristi pri javnoj objavi rezultata.</w:t>
      </w:r>
    </w:p>
    <w:p w14:paraId="462A0458" w14:textId="77777777" w:rsidR="00FF529A" w:rsidRDefault="00000000">
      <w:pPr>
        <w:spacing w:after="180"/>
      </w:pPr>
      <w:r>
        <w:rPr>
          <w:b/>
          <w:bCs/>
        </w:rPr>
        <w:t xml:space="preserve">Šifra kandidata (odabire kandidat): </w:t>
      </w:r>
      <w:r>
        <w:t>____________________________</w:t>
      </w:r>
    </w:p>
    <w:p w14:paraId="54F5762A" w14:textId="77777777" w:rsidR="00FF529A" w:rsidRDefault="00000000">
      <w:pPr>
        <w:spacing w:after="180"/>
      </w:pPr>
      <w:r>
        <w:rPr>
          <w:b/>
          <w:bCs/>
        </w:rPr>
        <w:t xml:space="preserve">Ime i prezime: </w:t>
      </w:r>
      <w:r>
        <w:t>____________________________</w:t>
      </w:r>
    </w:p>
    <w:p w14:paraId="67C30D0F" w14:textId="77777777" w:rsidR="00FF529A" w:rsidRDefault="00000000">
      <w:pPr>
        <w:spacing w:after="180"/>
      </w:pPr>
      <w:r>
        <w:rPr>
          <w:b/>
          <w:bCs/>
        </w:rPr>
        <w:t xml:space="preserve">Razred i obrazovni program: </w:t>
      </w:r>
      <w:r>
        <w:t>____________________________</w:t>
      </w:r>
    </w:p>
    <w:p w14:paraId="40D8F68E" w14:textId="77777777" w:rsidR="00FF529A" w:rsidRDefault="00000000">
      <w:pPr>
        <w:spacing w:after="180"/>
      </w:pPr>
      <w:r>
        <w:rPr>
          <w:b/>
          <w:bCs/>
        </w:rPr>
        <w:t xml:space="preserve">Datum rođenja: </w:t>
      </w:r>
      <w:r>
        <w:t>____________________________</w:t>
      </w:r>
    </w:p>
    <w:p w14:paraId="5E7773F6" w14:textId="77777777" w:rsidR="00FF529A" w:rsidRDefault="00000000">
      <w:pPr>
        <w:spacing w:after="180"/>
      </w:pPr>
      <w:r>
        <w:rPr>
          <w:b/>
          <w:bCs/>
        </w:rPr>
        <w:t xml:space="preserve">Kontakt (mobitel, e-mail): </w:t>
      </w:r>
      <w:r>
        <w:t>____________________________</w:t>
      </w:r>
    </w:p>
    <w:p w14:paraId="27A87E0F" w14:textId="77777777" w:rsidR="00FF529A" w:rsidRDefault="00000000">
      <w:pPr>
        <w:spacing w:after="180"/>
      </w:pPr>
      <w:r>
        <w:rPr>
          <w:b/>
          <w:bCs/>
        </w:rPr>
        <w:t xml:space="preserve">Ime i prezime roditelja/skrbnika (za maloljetne kandidate): </w:t>
      </w:r>
      <w:r>
        <w:t>____________________________</w:t>
      </w:r>
    </w:p>
    <w:p w14:paraId="05F8C930" w14:textId="77777777" w:rsidR="00FF529A" w:rsidRDefault="00000000">
      <w:pPr>
        <w:spacing w:after="180"/>
      </w:pPr>
      <w:r>
        <w:rPr>
          <w:b/>
          <w:bCs/>
        </w:rPr>
        <w:t xml:space="preserve">Kontakt roditelja/skrbnika: </w:t>
      </w:r>
      <w:r>
        <w:t>____________________________</w:t>
      </w:r>
    </w:p>
    <w:p w14:paraId="344AF1B5" w14:textId="77777777" w:rsidR="00FF529A" w:rsidRDefault="00000000">
      <w:pPr>
        <w:spacing w:before="120" w:after="100"/>
      </w:pPr>
      <w:r>
        <w:rPr>
          <w:b/>
          <w:bCs/>
        </w:rPr>
        <w:t>Uz prijavu prilažem (označiti):</w:t>
      </w:r>
    </w:p>
    <w:p w14:paraId="3A277A3B" w14:textId="77777777" w:rsidR="00FF529A" w:rsidRDefault="00000000">
      <w:pPr>
        <w:spacing w:after="70"/>
      </w:pPr>
      <w:r>
        <w:t>☐  ispunjen prijavni obrazac</w:t>
      </w:r>
    </w:p>
    <w:p w14:paraId="1788FC3B" w14:textId="77777777" w:rsidR="00FF529A" w:rsidRDefault="00000000">
      <w:pPr>
        <w:spacing w:after="70"/>
      </w:pPr>
      <w:r>
        <w:t>☐  motivacijsko pismo</w:t>
      </w:r>
    </w:p>
    <w:p w14:paraId="7D413241" w14:textId="77777777" w:rsidR="00FF529A" w:rsidRDefault="00000000">
      <w:pPr>
        <w:spacing w:after="70"/>
      </w:pPr>
      <w:r>
        <w:t>☐  izjava kandidata o točnosti podataka i prihvaćanju uvjeta natječaja</w:t>
      </w:r>
    </w:p>
    <w:p w14:paraId="4931EB1D" w14:textId="77777777" w:rsidR="00FF529A" w:rsidRDefault="00000000">
      <w:pPr>
        <w:spacing w:after="70"/>
      </w:pPr>
      <w:r>
        <w:t>☐  suglasnost roditelja/skrbnika (za maloljetne kandidate)</w:t>
      </w:r>
    </w:p>
    <w:p w14:paraId="1B1588FC" w14:textId="77777777" w:rsidR="00FF529A" w:rsidRDefault="00000000">
      <w:pPr>
        <w:spacing w:after="70"/>
      </w:pPr>
      <w:r>
        <w:t>☐  dokumentacija kojom ukazujem na okolnosti koje se mogu smatrati preprekama za sudjelovanje / status učenika s manje mogućnosti (nije obavezno)</w:t>
      </w:r>
    </w:p>
    <w:p w14:paraId="2434F009" w14:textId="77777777" w:rsidR="00FF529A" w:rsidRDefault="00000000">
      <w:pPr>
        <w:spacing w:before="240" w:after="100"/>
      </w:pPr>
      <w:r>
        <w:rPr>
          <w:b/>
          <w:bCs/>
        </w:rPr>
        <w:t xml:space="preserve">Datum: </w:t>
      </w:r>
      <w:r>
        <w:t>____________________________</w:t>
      </w:r>
    </w:p>
    <w:p w14:paraId="1DE93D7F" w14:textId="77777777" w:rsidR="00FF529A" w:rsidRDefault="00000000">
      <w:pPr>
        <w:spacing w:after="100"/>
      </w:pPr>
      <w:r>
        <w:rPr>
          <w:b/>
          <w:bCs/>
        </w:rPr>
        <w:t xml:space="preserve">Potpis kandidata: </w:t>
      </w:r>
      <w:r>
        <w:t>____________________________</w:t>
      </w:r>
    </w:p>
    <w:p w14:paraId="17E8FBC5" w14:textId="77777777" w:rsidR="00FF529A" w:rsidRDefault="00000000">
      <w:r>
        <w:br w:type="page"/>
      </w:r>
    </w:p>
    <w:p w14:paraId="600F64BE" w14:textId="77777777" w:rsidR="00FF529A" w:rsidRDefault="00000000">
      <w:pPr>
        <w:pStyle w:val="Naslov1"/>
        <w:spacing w:after="160"/>
      </w:pPr>
      <w:r>
        <w:rPr>
          <w:b/>
          <w:bCs/>
          <w:color w:val="1F3864"/>
          <w:sz w:val="30"/>
          <w:szCs w:val="30"/>
        </w:rPr>
        <w:lastRenderedPageBreak/>
        <w:t>PRILOG 3 – UPUTE ZA MOTIVACIJSKO PISMO</w:t>
      </w:r>
    </w:p>
    <w:p w14:paraId="4998C55C" w14:textId="77777777" w:rsidR="00FF529A" w:rsidRDefault="00000000">
      <w:pPr>
        <w:spacing w:after="100"/>
      </w:pPr>
      <w:r>
        <w:t>Motivacijsko pismo piše kandidat samostalno, opsega najviše jedne stranice (do 500 riječi), i treba sadržavati sljedeće cjeline:</w:t>
      </w:r>
    </w:p>
    <w:p w14:paraId="04D82953" w14:textId="141837D6" w:rsidR="00FF529A" w:rsidRDefault="00A8526D">
      <w:pPr>
        <w:pStyle w:val="Odlomakpopisa"/>
        <w:numPr>
          <w:ilvl w:val="0"/>
          <w:numId w:val="2"/>
        </w:numPr>
        <w:spacing w:after="70"/>
      </w:pPr>
      <w:r>
        <w:t>Uvod: o kandidatu i programu školovanja</w:t>
      </w:r>
    </w:p>
    <w:p w14:paraId="73B612E4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Zašto se prijavljujem na ovu mobilnost — osobni razlozi i interes za stručnu praksu u inozemstvu.</w:t>
      </w:r>
    </w:p>
    <w:p w14:paraId="2AFFA872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Kako se mobilnost povezuje s mojim dosadašnjim obrazovanjem i budućim profesionalnim planovima.</w:t>
      </w:r>
    </w:p>
    <w:p w14:paraId="2CEDDB62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Što očekujem naučiti i kako planiram doprinijeti grupi i ustanovi domaćinu.</w:t>
      </w:r>
    </w:p>
    <w:p w14:paraId="3C05FA65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 xml:space="preserve">Razumijevanje ciljeva Erasmus+ programa (razvoj kompetencija, interkulturalno iskustvo, </w:t>
      </w:r>
      <w:proofErr w:type="spellStart"/>
      <w:r>
        <w:t>zapošljivost</w:t>
      </w:r>
      <w:proofErr w:type="spellEnd"/>
      <w:r>
        <w:t>).</w:t>
      </w:r>
    </w:p>
    <w:p w14:paraId="4C63CC95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Zaključak — kratak sažetak motivacije.</w:t>
      </w:r>
    </w:p>
    <w:p w14:paraId="2BAC4C71" w14:textId="77777777" w:rsidR="00FF529A" w:rsidRDefault="00000000">
      <w:pPr>
        <w:spacing w:before="160" w:after="100"/>
      </w:pPr>
      <w:r>
        <w:rPr>
          <w:b/>
          <w:bCs/>
        </w:rPr>
        <w:t>Motivacijsko pismo predaje se pod šifrom kandidata, bez imena i prezimena u tekstu, radi zaštite osobnih podataka tijekom bodovanja.</w:t>
      </w:r>
    </w:p>
    <w:p w14:paraId="0BFD5C80" w14:textId="77777777" w:rsidR="00FF529A" w:rsidRDefault="00000000">
      <w:r>
        <w:br w:type="page"/>
      </w:r>
    </w:p>
    <w:p w14:paraId="11D25EFD" w14:textId="77777777" w:rsidR="00FF529A" w:rsidRDefault="00000000">
      <w:pPr>
        <w:pStyle w:val="Naslov1"/>
        <w:spacing w:after="160"/>
      </w:pPr>
      <w:r>
        <w:rPr>
          <w:b/>
          <w:bCs/>
          <w:color w:val="1F3864"/>
          <w:sz w:val="30"/>
          <w:szCs w:val="30"/>
        </w:rPr>
        <w:lastRenderedPageBreak/>
        <w:t>PRILOG 4 – IZJAVA KANDIDATA</w:t>
      </w:r>
    </w:p>
    <w:p w14:paraId="4E92C422" w14:textId="77777777" w:rsidR="00FF529A" w:rsidRDefault="00000000">
      <w:pPr>
        <w:spacing w:after="140"/>
      </w:pPr>
      <w:r>
        <w:t>Ja, ____________________________ (ime i prezime), učenik/</w:t>
      </w:r>
      <w:proofErr w:type="spellStart"/>
      <w:r>
        <w:t>ica</w:t>
      </w:r>
      <w:proofErr w:type="spellEnd"/>
      <w:r>
        <w:t xml:space="preserve"> razreda ______, izjavljujem da:</w:t>
      </w:r>
    </w:p>
    <w:p w14:paraId="6F7B3D57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su svi podaci navedeni u prijavnoj dokumentaciji istiniti i točni;</w:t>
      </w:r>
    </w:p>
    <w:p w14:paraId="65ED2F82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sam upoznat/a s uvjetima ovoga natječaja te ih u cijelosti prihvaćam;</w:t>
      </w:r>
    </w:p>
    <w:p w14:paraId="574486A3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sam spreman/na sudjelovati u svim obveznim pripremnim i provedbenim aktivnostima mobilnosti;</w:t>
      </w:r>
    </w:p>
    <w:p w14:paraId="7AEDF114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sam spreman/na poštovati pravila škole, partnerske organizacije, ustanove domaćina i Erasmus+ programa;</w:t>
      </w:r>
    </w:p>
    <w:p w14:paraId="1546929D" w14:textId="77777777" w:rsidR="00FF529A" w:rsidRDefault="00000000">
      <w:pPr>
        <w:pStyle w:val="Odlomakpopisa"/>
        <w:numPr>
          <w:ilvl w:val="0"/>
          <w:numId w:val="2"/>
        </w:numPr>
        <w:spacing w:after="70"/>
      </w:pPr>
      <w:r>
        <w:t>prihvaćam obvezu odgovornog ponašanja tijekom putovanja, boravka i stručne prakse.</w:t>
      </w:r>
    </w:p>
    <w:p w14:paraId="4F735EBC" w14:textId="77777777" w:rsidR="00FF529A" w:rsidRDefault="00000000">
      <w:pPr>
        <w:spacing w:before="300" w:after="100"/>
      </w:pPr>
      <w:r>
        <w:rPr>
          <w:b/>
          <w:bCs/>
        </w:rPr>
        <w:t xml:space="preserve">Mjesto i datum: </w:t>
      </w:r>
      <w:r>
        <w:t>____________________________</w:t>
      </w:r>
    </w:p>
    <w:p w14:paraId="18063A00" w14:textId="77777777" w:rsidR="00FF529A" w:rsidRDefault="00000000">
      <w:pPr>
        <w:spacing w:after="100"/>
      </w:pPr>
      <w:r>
        <w:rPr>
          <w:b/>
          <w:bCs/>
        </w:rPr>
        <w:t xml:space="preserve">Potpis kandidata: </w:t>
      </w:r>
      <w:r>
        <w:t>____________________________</w:t>
      </w:r>
    </w:p>
    <w:p w14:paraId="41EBD476" w14:textId="77777777" w:rsidR="00FF529A" w:rsidRDefault="00000000">
      <w:r>
        <w:br w:type="page"/>
      </w:r>
    </w:p>
    <w:p w14:paraId="0F429121" w14:textId="77777777" w:rsidR="00FF529A" w:rsidRDefault="00000000">
      <w:pPr>
        <w:pStyle w:val="Naslov1"/>
        <w:spacing w:after="160"/>
      </w:pPr>
      <w:r>
        <w:rPr>
          <w:b/>
          <w:bCs/>
          <w:color w:val="1F3864"/>
          <w:sz w:val="30"/>
          <w:szCs w:val="30"/>
        </w:rPr>
        <w:lastRenderedPageBreak/>
        <w:t>PRILOG 5 – SUGLASNOST RODITELJA/SKRBNIKA</w:t>
      </w:r>
    </w:p>
    <w:p w14:paraId="07C665CD" w14:textId="77777777" w:rsidR="00FF529A" w:rsidRPr="00A8526D" w:rsidRDefault="00000000">
      <w:pPr>
        <w:spacing w:after="140"/>
      </w:pPr>
      <w:r w:rsidRPr="00A8526D">
        <w:t>Ja, ____________________________ (ime i prezime roditelja/skrbnika), kao roditelj/skrbnik učenika/</w:t>
      </w:r>
      <w:proofErr w:type="spellStart"/>
      <w:r w:rsidRPr="00A8526D">
        <w:t>ice</w:t>
      </w:r>
      <w:proofErr w:type="spellEnd"/>
      <w:r w:rsidRPr="00A8526D">
        <w:t xml:space="preserve"> ____________________________, razred ______, suglasan/na sam da moje dijete/štićenik/</w:t>
      </w:r>
      <w:proofErr w:type="spellStart"/>
      <w:r w:rsidRPr="00A8526D">
        <w:t>ica</w:t>
      </w:r>
      <w:proofErr w:type="spellEnd"/>
      <w:r w:rsidRPr="00A8526D">
        <w:t>:</w:t>
      </w:r>
    </w:p>
    <w:p w14:paraId="613C0F89" w14:textId="774F778C" w:rsidR="00FF529A" w:rsidRPr="00A8526D" w:rsidRDefault="00000000">
      <w:pPr>
        <w:pStyle w:val="Odlomakpopisa"/>
        <w:numPr>
          <w:ilvl w:val="0"/>
          <w:numId w:val="2"/>
        </w:numPr>
        <w:spacing w:after="70"/>
      </w:pPr>
      <w:r w:rsidRPr="00A8526D">
        <w:t>sudjeluje u postupku odabira za Erasmus+ mobilnost te, u slučaju odabira, u samoj mobilnosti u Sevilli, Španjolska, u planiranom razdoblju 30. svibnja – 12. lipnja 2027.;</w:t>
      </w:r>
    </w:p>
    <w:p w14:paraId="582CDF19" w14:textId="77777777" w:rsidR="00FF529A" w:rsidRPr="00A8526D" w:rsidRDefault="00000000">
      <w:pPr>
        <w:pStyle w:val="Odlomakpopisa"/>
        <w:numPr>
          <w:ilvl w:val="0"/>
          <w:numId w:val="2"/>
        </w:numPr>
        <w:spacing w:after="70"/>
      </w:pPr>
      <w:r w:rsidRPr="00A8526D">
        <w:t>putuje, boravi i obavlja stručnu praksu u inozemstvu sukladno pravilima škole, partnerske organizacije, ustanove domaćina i Erasmus+ programa;</w:t>
      </w:r>
    </w:p>
    <w:p w14:paraId="4C77A43D" w14:textId="0599708E" w:rsidR="00FF529A" w:rsidRPr="00A8526D" w:rsidRDefault="00A8526D" w:rsidP="00A8526D">
      <w:pPr>
        <w:pStyle w:val="StandardWeb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A8526D">
        <w:rPr>
          <w:rFonts w:ascii="Arial" w:hAnsi="Arial" w:cs="Arial"/>
          <w:sz w:val="22"/>
          <w:szCs w:val="22"/>
        </w:rPr>
        <w:t>u</w:t>
      </w:r>
      <w:r w:rsidRPr="00A8526D">
        <w:rPr>
          <w:rFonts w:ascii="Arial" w:hAnsi="Arial" w:cs="Arial"/>
          <w:sz w:val="22"/>
          <w:szCs w:val="22"/>
        </w:rPr>
        <w:t>poznat/a sam s obvezama koje sudjelovanje u mobilnosti nosi za moje dijete i našu obitelj.</w:t>
      </w:r>
    </w:p>
    <w:p w14:paraId="24E4900E" w14:textId="77777777" w:rsidR="00FF529A" w:rsidRPr="00A8526D" w:rsidRDefault="00000000">
      <w:pPr>
        <w:spacing w:before="120" w:after="100"/>
      </w:pPr>
      <w:r w:rsidRPr="00A8526D">
        <w:t>Suglasan/na sam da se osobni podaci mog djeteta/štićenika obrađuju isključivo u svrhu provedbe postupka odabira i provedbe Erasmus+ mobilnosti, u skladu s Općom uredbom o zaštiti podataka (GDPR) i internim aktima škole. Upoznat/a sam s pravom na pristup, ispravak i brisanje podataka te pravom na povlačenje suglasnosti.</w:t>
      </w:r>
    </w:p>
    <w:p w14:paraId="6F771F08" w14:textId="77777777" w:rsidR="00FF529A" w:rsidRDefault="00000000">
      <w:pPr>
        <w:spacing w:before="300" w:after="100"/>
      </w:pPr>
      <w:r>
        <w:rPr>
          <w:b/>
          <w:bCs/>
        </w:rPr>
        <w:t xml:space="preserve">Mjesto i datum: </w:t>
      </w:r>
      <w:r>
        <w:t>____________________________</w:t>
      </w:r>
    </w:p>
    <w:p w14:paraId="47EE6DB7" w14:textId="77777777" w:rsidR="00FF529A" w:rsidRDefault="00000000">
      <w:pPr>
        <w:spacing w:after="100"/>
      </w:pPr>
      <w:r>
        <w:rPr>
          <w:b/>
          <w:bCs/>
        </w:rPr>
        <w:t xml:space="preserve">Potpis roditelja/skrbnika: </w:t>
      </w:r>
      <w:r>
        <w:t>____________________________</w:t>
      </w:r>
    </w:p>
    <w:sectPr w:rsidR="00FF529A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D21E0" w14:textId="77777777" w:rsidR="00EE6B79" w:rsidRDefault="00EE6B79">
      <w:r>
        <w:separator/>
      </w:r>
    </w:p>
  </w:endnote>
  <w:endnote w:type="continuationSeparator" w:id="0">
    <w:p w14:paraId="026489D6" w14:textId="77777777" w:rsidR="00EE6B79" w:rsidRDefault="00EE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2C2F" w14:textId="77777777" w:rsidR="00FF529A" w:rsidRDefault="00000000">
    <w:pPr>
      <w:jc w:val="center"/>
    </w:pPr>
    <w:r>
      <w:rPr>
        <w:color w:val="777777"/>
        <w:sz w:val="16"/>
        <w:szCs w:val="16"/>
      </w:rPr>
      <w:t xml:space="preserve">Erasmus+ „Strukovne kompetencije bez granica” (2026-1-HR01-KA122-VET-000431399)  |  Stranica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4A1199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1D7EC" w14:textId="77777777" w:rsidR="00EE6B79" w:rsidRDefault="00EE6B79">
      <w:r>
        <w:separator/>
      </w:r>
    </w:p>
  </w:footnote>
  <w:footnote w:type="continuationSeparator" w:id="0">
    <w:p w14:paraId="16BEAC63" w14:textId="77777777" w:rsidR="00EE6B79" w:rsidRDefault="00EE6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30914"/>
    <w:multiLevelType w:val="hybridMultilevel"/>
    <w:tmpl w:val="EAF4137E"/>
    <w:lvl w:ilvl="0" w:tplc="40D6CF4A">
      <w:start w:val="1"/>
      <w:numFmt w:val="bullet"/>
      <w:lvlText w:val="•"/>
      <w:lvlJc w:val="left"/>
      <w:pPr>
        <w:ind w:left="540" w:hanging="270"/>
      </w:pPr>
    </w:lvl>
    <w:lvl w:ilvl="1" w:tplc="ED7674B6">
      <w:numFmt w:val="decimal"/>
      <w:lvlText w:val=""/>
      <w:lvlJc w:val="left"/>
    </w:lvl>
    <w:lvl w:ilvl="2" w:tplc="056E9AB4">
      <w:numFmt w:val="decimal"/>
      <w:lvlText w:val=""/>
      <w:lvlJc w:val="left"/>
    </w:lvl>
    <w:lvl w:ilvl="3" w:tplc="861E91FA">
      <w:numFmt w:val="decimal"/>
      <w:lvlText w:val=""/>
      <w:lvlJc w:val="left"/>
    </w:lvl>
    <w:lvl w:ilvl="4" w:tplc="AC7C8806">
      <w:numFmt w:val="decimal"/>
      <w:lvlText w:val=""/>
      <w:lvlJc w:val="left"/>
    </w:lvl>
    <w:lvl w:ilvl="5" w:tplc="CDEA365A">
      <w:numFmt w:val="decimal"/>
      <w:lvlText w:val=""/>
      <w:lvlJc w:val="left"/>
    </w:lvl>
    <w:lvl w:ilvl="6" w:tplc="6980DF5C">
      <w:numFmt w:val="decimal"/>
      <w:lvlText w:val=""/>
      <w:lvlJc w:val="left"/>
    </w:lvl>
    <w:lvl w:ilvl="7" w:tplc="85D00B90">
      <w:numFmt w:val="decimal"/>
      <w:lvlText w:val=""/>
      <w:lvlJc w:val="left"/>
    </w:lvl>
    <w:lvl w:ilvl="8" w:tplc="FA403226">
      <w:numFmt w:val="decimal"/>
      <w:lvlText w:val=""/>
      <w:lvlJc w:val="left"/>
    </w:lvl>
  </w:abstractNum>
  <w:abstractNum w:abstractNumId="1" w15:restartNumberingAfterBreak="0">
    <w:nsid w:val="3D647474"/>
    <w:multiLevelType w:val="hybridMultilevel"/>
    <w:tmpl w:val="A3E4FBB6"/>
    <w:lvl w:ilvl="0" w:tplc="1C10E788">
      <w:start w:val="1"/>
      <w:numFmt w:val="bullet"/>
      <w:lvlText w:val="●"/>
      <w:lvlJc w:val="left"/>
      <w:pPr>
        <w:ind w:left="720" w:hanging="360"/>
      </w:pPr>
    </w:lvl>
    <w:lvl w:ilvl="1" w:tplc="CF3CC960">
      <w:start w:val="1"/>
      <w:numFmt w:val="bullet"/>
      <w:lvlText w:val="○"/>
      <w:lvlJc w:val="left"/>
      <w:pPr>
        <w:ind w:left="1440" w:hanging="360"/>
      </w:pPr>
    </w:lvl>
    <w:lvl w:ilvl="2" w:tplc="12D276CA">
      <w:start w:val="1"/>
      <w:numFmt w:val="bullet"/>
      <w:lvlText w:val="■"/>
      <w:lvlJc w:val="left"/>
      <w:pPr>
        <w:ind w:left="2160" w:hanging="360"/>
      </w:pPr>
    </w:lvl>
    <w:lvl w:ilvl="3" w:tplc="9A8C8C68">
      <w:start w:val="1"/>
      <w:numFmt w:val="bullet"/>
      <w:lvlText w:val="●"/>
      <w:lvlJc w:val="left"/>
      <w:pPr>
        <w:ind w:left="2880" w:hanging="360"/>
      </w:pPr>
    </w:lvl>
    <w:lvl w:ilvl="4" w:tplc="1D024302">
      <w:start w:val="1"/>
      <w:numFmt w:val="bullet"/>
      <w:lvlText w:val="○"/>
      <w:lvlJc w:val="left"/>
      <w:pPr>
        <w:ind w:left="3600" w:hanging="360"/>
      </w:pPr>
    </w:lvl>
    <w:lvl w:ilvl="5" w:tplc="F692E914">
      <w:start w:val="1"/>
      <w:numFmt w:val="bullet"/>
      <w:lvlText w:val="■"/>
      <w:lvlJc w:val="left"/>
      <w:pPr>
        <w:ind w:left="4320" w:hanging="360"/>
      </w:pPr>
    </w:lvl>
    <w:lvl w:ilvl="6" w:tplc="22B6E6BA">
      <w:start w:val="1"/>
      <w:numFmt w:val="bullet"/>
      <w:lvlText w:val="●"/>
      <w:lvlJc w:val="left"/>
      <w:pPr>
        <w:ind w:left="5040" w:hanging="360"/>
      </w:pPr>
    </w:lvl>
    <w:lvl w:ilvl="7" w:tplc="F24E5BBC">
      <w:start w:val="1"/>
      <w:numFmt w:val="bullet"/>
      <w:lvlText w:val="●"/>
      <w:lvlJc w:val="left"/>
      <w:pPr>
        <w:ind w:left="5760" w:hanging="360"/>
      </w:pPr>
    </w:lvl>
    <w:lvl w:ilvl="8" w:tplc="BB32ECA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A753875"/>
    <w:multiLevelType w:val="hybridMultilevel"/>
    <w:tmpl w:val="1A88392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7D9179C"/>
    <w:multiLevelType w:val="hybridMultilevel"/>
    <w:tmpl w:val="CD9C6B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368658">
    <w:abstractNumId w:val="1"/>
    <w:lvlOverride w:ilvl="0">
      <w:startOverride w:val="1"/>
    </w:lvlOverride>
  </w:num>
  <w:num w:numId="2" w16cid:durableId="678656575">
    <w:abstractNumId w:val="0"/>
    <w:lvlOverride w:ilvl="0">
      <w:startOverride w:val="1"/>
    </w:lvlOverride>
  </w:num>
  <w:num w:numId="3" w16cid:durableId="2120295198">
    <w:abstractNumId w:val="3"/>
  </w:num>
  <w:num w:numId="4" w16cid:durableId="268009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9A"/>
    <w:rsid w:val="001F592E"/>
    <w:rsid w:val="004A1199"/>
    <w:rsid w:val="00A8526D"/>
    <w:rsid w:val="00DB4B7C"/>
    <w:rsid w:val="00EE6B79"/>
    <w:rsid w:val="00F73EC9"/>
    <w:rsid w:val="00F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4C18F"/>
  <w15:docId w15:val="{2F494AB4-9B16-44E2-A1D2-4047682E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styleId="StandardWeb">
    <w:name w:val="Normal (Web)"/>
    <w:basedOn w:val="Normal"/>
    <w:uiPriority w:val="99"/>
    <w:unhideWhenUsed/>
    <w:rsid w:val="00A852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1482</Words>
  <Characters>8453</Characters>
  <Application>Microsoft Office Word</Application>
  <DocSecurity>0</DocSecurity>
  <Lines>70</Lines>
  <Paragraphs>19</Paragraphs>
  <ScaleCrop>false</ScaleCrop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Marija Šimunović</cp:lastModifiedBy>
  <cp:revision>2</cp:revision>
  <dcterms:created xsi:type="dcterms:W3CDTF">2026-10-08T20:34:00Z</dcterms:created>
  <dcterms:modified xsi:type="dcterms:W3CDTF">2026-10-08T20:34:00Z</dcterms:modified>
</cp:coreProperties>
</file>